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71E" w:rsidRPr="00E70073" w:rsidRDefault="00A3171E" w:rsidP="00E64808">
      <w:pPr>
        <w:spacing w:after="0" w:line="240" w:lineRule="auto"/>
        <w:jc w:val="center"/>
        <w:rPr>
          <w:rFonts w:ascii="Times New Roman" w:hAnsi="Times New Roman"/>
          <w:sz w:val="28"/>
          <w:szCs w:val="28"/>
          <w:lang w:eastAsia="ru-RU"/>
        </w:rPr>
      </w:pPr>
      <w:r w:rsidRPr="00E70073">
        <w:rPr>
          <w:rFonts w:ascii="Times New Roman" w:hAnsi="Times New Roman"/>
          <w:sz w:val="28"/>
          <w:szCs w:val="28"/>
          <w:lang w:eastAsia="ru-RU"/>
        </w:rPr>
        <w:t>МИНОБРНАУКИ РОССИИ</w:t>
      </w:r>
    </w:p>
    <w:p w:rsidR="00A3171E" w:rsidRPr="00E70073" w:rsidRDefault="00A3171E" w:rsidP="00E64808">
      <w:pPr>
        <w:spacing w:after="0" w:line="240" w:lineRule="auto"/>
        <w:jc w:val="center"/>
        <w:rPr>
          <w:rFonts w:ascii="Times New Roman" w:hAnsi="Times New Roman"/>
          <w:sz w:val="28"/>
          <w:szCs w:val="28"/>
          <w:lang w:eastAsia="ru-RU"/>
        </w:rPr>
      </w:pPr>
      <w:r w:rsidRPr="00E7007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3171E" w:rsidRPr="00E70073" w:rsidRDefault="00A3171E" w:rsidP="00E64808">
      <w:pPr>
        <w:spacing w:after="0" w:line="240" w:lineRule="auto"/>
        <w:jc w:val="center"/>
        <w:rPr>
          <w:rFonts w:ascii="Times New Roman" w:hAnsi="Times New Roman"/>
          <w:b/>
          <w:sz w:val="28"/>
          <w:szCs w:val="28"/>
          <w:lang w:eastAsia="ru-RU"/>
        </w:rPr>
      </w:pPr>
      <w:r w:rsidRPr="00E70073">
        <w:rPr>
          <w:rFonts w:ascii="Times New Roman" w:hAnsi="Times New Roman"/>
          <w:b/>
          <w:sz w:val="28"/>
          <w:szCs w:val="28"/>
          <w:lang w:eastAsia="ru-RU"/>
        </w:rPr>
        <w:t>«Гжельский государственный университет»</w:t>
      </w:r>
    </w:p>
    <w:p w:rsidR="00A3171E" w:rsidRPr="00E70073" w:rsidRDefault="00A3171E" w:rsidP="00E64808">
      <w:pPr>
        <w:spacing w:after="0" w:line="240" w:lineRule="auto"/>
        <w:jc w:val="center"/>
        <w:rPr>
          <w:rFonts w:ascii="Times New Roman" w:hAnsi="Times New Roman"/>
          <w:sz w:val="28"/>
          <w:szCs w:val="28"/>
          <w:lang w:eastAsia="ru-RU"/>
        </w:rPr>
      </w:pPr>
      <w:r w:rsidRPr="00E70073">
        <w:rPr>
          <w:rFonts w:ascii="Times New Roman" w:hAnsi="Times New Roman"/>
          <w:sz w:val="28"/>
          <w:szCs w:val="28"/>
          <w:lang w:eastAsia="ru-RU"/>
        </w:rPr>
        <w:t>(ГГУ)</w:t>
      </w:r>
    </w:p>
    <w:p w:rsidR="00A3171E" w:rsidRPr="00E70073" w:rsidRDefault="00A3171E" w:rsidP="00E64808">
      <w:pPr>
        <w:spacing w:after="0" w:line="240" w:lineRule="auto"/>
        <w:rPr>
          <w:rFonts w:ascii="Times New Roman" w:hAnsi="Times New Roman"/>
          <w:sz w:val="28"/>
          <w:szCs w:val="28"/>
          <w:lang w:eastAsia="ru-RU"/>
        </w:rPr>
      </w:pPr>
    </w:p>
    <w:p w:rsidR="00A3171E" w:rsidRPr="00E70073" w:rsidRDefault="00A3171E" w:rsidP="00E64808">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171E" w:rsidRPr="00E70073" w:rsidRDefault="00A3171E" w:rsidP="00E64808">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171E" w:rsidRPr="00E70073" w:rsidRDefault="00A3171E" w:rsidP="00E64808">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171E" w:rsidRPr="00E70073" w:rsidRDefault="00A3171E" w:rsidP="00E64808">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E70073">
        <w:rPr>
          <w:rFonts w:ascii="Times New Roman" w:hAnsi="Times New Roman"/>
          <w:bCs/>
          <w:i/>
          <w:sz w:val="28"/>
          <w:szCs w:val="28"/>
          <w:lang w:eastAsia="ru-RU"/>
        </w:rPr>
        <w:t>Кафедра общеобразовательных дисциплин</w:t>
      </w:r>
    </w:p>
    <w:p w:rsidR="00A3171E" w:rsidRPr="00E70073" w:rsidRDefault="00A3171E" w:rsidP="00E64808">
      <w:pPr>
        <w:tabs>
          <w:tab w:val="left" w:pos="680"/>
          <w:tab w:val="left" w:pos="851"/>
          <w:tab w:val="left" w:pos="6240"/>
        </w:tabs>
        <w:spacing w:after="0" w:line="240" w:lineRule="auto"/>
        <w:rPr>
          <w:rFonts w:ascii="Times New Roman" w:hAnsi="Times New Roman"/>
          <w:noProof/>
          <w:sz w:val="28"/>
          <w:szCs w:val="28"/>
          <w:lang w:eastAsia="ru-RU"/>
        </w:rPr>
      </w:pPr>
      <w:r w:rsidRPr="00E70073">
        <w:rPr>
          <w:rFonts w:ascii="Times New Roman" w:hAnsi="Times New Roman"/>
          <w:noProof/>
          <w:sz w:val="28"/>
          <w:szCs w:val="28"/>
          <w:lang w:eastAsia="ru-RU"/>
        </w:rPr>
        <w:tab/>
      </w:r>
    </w:p>
    <w:p w:rsidR="00A3171E" w:rsidRDefault="00A3171E" w:rsidP="00E64808">
      <w:pPr>
        <w:tabs>
          <w:tab w:val="left" w:pos="680"/>
          <w:tab w:val="left" w:pos="851"/>
          <w:tab w:val="left" w:pos="6240"/>
        </w:tabs>
        <w:spacing w:after="0" w:line="240" w:lineRule="auto"/>
        <w:rPr>
          <w:rFonts w:ascii="Times New Roman" w:hAnsi="Times New Roman"/>
          <w:noProof/>
          <w:sz w:val="28"/>
          <w:szCs w:val="28"/>
          <w:lang w:eastAsia="ru-RU"/>
        </w:rPr>
      </w:pPr>
    </w:p>
    <w:p w:rsidR="00A3171E" w:rsidRDefault="00A3171E" w:rsidP="00E64808">
      <w:pPr>
        <w:tabs>
          <w:tab w:val="left" w:pos="680"/>
          <w:tab w:val="left" w:pos="851"/>
          <w:tab w:val="left" w:pos="6240"/>
        </w:tabs>
        <w:spacing w:after="0" w:line="240" w:lineRule="auto"/>
        <w:rPr>
          <w:rFonts w:ascii="Times New Roman" w:hAnsi="Times New Roman"/>
          <w:noProof/>
          <w:sz w:val="28"/>
          <w:szCs w:val="28"/>
          <w:lang w:eastAsia="ru-RU"/>
        </w:rPr>
      </w:pPr>
    </w:p>
    <w:p w:rsidR="00A3171E" w:rsidRPr="00E70073" w:rsidRDefault="00A3171E" w:rsidP="00E64808">
      <w:pPr>
        <w:tabs>
          <w:tab w:val="left" w:pos="680"/>
          <w:tab w:val="left" w:pos="851"/>
          <w:tab w:val="left" w:pos="6240"/>
        </w:tabs>
        <w:spacing w:after="0" w:line="240" w:lineRule="auto"/>
        <w:rPr>
          <w:rFonts w:ascii="Times New Roman" w:hAnsi="Times New Roman"/>
          <w:noProof/>
          <w:sz w:val="28"/>
          <w:szCs w:val="28"/>
          <w:lang w:eastAsia="ru-RU"/>
        </w:rPr>
      </w:pPr>
    </w:p>
    <w:p w:rsidR="00A3171E" w:rsidRPr="00E70073" w:rsidRDefault="00A3171E" w:rsidP="00E64808">
      <w:pPr>
        <w:tabs>
          <w:tab w:val="left" w:pos="680"/>
          <w:tab w:val="left" w:pos="851"/>
          <w:tab w:val="left" w:pos="6240"/>
        </w:tabs>
        <w:spacing w:after="0" w:line="240" w:lineRule="auto"/>
        <w:rPr>
          <w:rFonts w:ascii="Times New Roman" w:hAnsi="Times New Roman"/>
          <w:sz w:val="28"/>
          <w:szCs w:val="28"/>
          <w:lang w:eastAsia="ru-RU"/>
        </w:rPr>
      </w:pPr>
    </w:p>
    <w:p w:rsidR="00A3171E" w:rsidRPr="00E70073" w:rsidRDefault="00A3171E" w:rsidP="00E64808">
      <w:pPr>
        <w:autoSpaceDE w:val="0"/>
        <w:autoSpaceDN w:val="0"/>
        <w:adjustRightInd w:val="0"/>
        <w:spacing w:after="0" w:line="240" w:lineRule="auto"/>
        <w:jc w:val="center"/>
        <w:rPr>
          <w:rFonts w:ascii="Times New Roman" w:hAnsi="Times New Roman"/>
          <w:bCs/>
          <w:sz w:val="28"/>
          <w:szCs w:val="28"/>
          <w:u w:val="single"/>
          <w:lang w:eastAsia="ru-RU"/>
        </w:rPr>
      </w:pPr>
      <w:r w:rsidRPr="00E70073">
        <w:rPr>
          <w:rFonts w:ascii="Times New Roman" w:hAnsi="Times New Roman"/>
          <w:bCs/>
          <w:sz w:val="28"/>
          <w:szCs w:val="28"/>
          <w:u w:val="single"/>
          <w:lang w:eastAsia="ru-RU"/>
        </w:rPr>
        <w:t>Рабочая программа дисциплины</w:t>
      </w:r>
    </w:p>
    <w:p w:rsidR="00A3171E" w:rsidRPr="00E70073" w:rsidRDefault="00A3171E" w:rsidP="00E64808">
      <w:pPr>
        <w:tabs>
          <w:tab w:val="left" w:pos="680"/>
          <w:tab w:val="left" w:pos="851"/>
        </w:tabs>
        <w:spacing w:after="0" w:line="240" w:lineRule="auto"/>
        <w:jc w:val="center"/>
        <w:rPr>
          <w:rFonts w:ascii="Times New Roman" w:hAnsi="Times New Roman"/>
          <w:sz w:val="28"/>
          <w:szCs w:val="28"/>
          <w:lang w:eastAsia="ru-RU"/>
        </w:rPr>
      </w:pPr>
    </w:p>
    <w:p w:rsidR="00A3171E" w:rsidRPr="00E70073" w:rsidRDefault="00A3171E" w:rsidP="00E64808">
      <w:pPr>
        <w:tabs>
          <w:tab w:val="left" w:pos="680"/>
          <w:tab w:val="left" w:pos="851"/>
        </w:tabs>
        <w:spacing w:after="0" w:line="240" w:lineRule="auto"/>
        <w:jc w:val="center"/>
        <w:rPr>
          <w:rFonts w:ascii="Times New Roman" w:hAnsi="Times New Roman"/>
          <w:b/>
          <w:sz w:val="28"/>
          <w:szCs w:val="28"/>
          <w:lang w:eastAsia="ru-RU"/>
        </w:rPr>
      </w:pPr>
      <w:r w:rsidRPr="00E70073">
        <w:rPr>
          <w:rFonts w:ascii="Times New Roman" w:hAnsi="Times New Roman"/>
          <w:b/>
          <w:sz w:val="28"/>
          <w:szCs w:val="28"/>
          <w:lang w:eastAsia="ru-RU"/>
        </w:rPr>
        <w:t xml:space="preserve">Философия современного образования </w:t>
      </w:r>
    </w:p>
    <w:p w:rsidR="00A3171E" w:rsidRPr="00E70073" w:rsidRDefault="00A3171E" w:rsidP="00E64808">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A3171E" w:rsidRPr="00E70073" w:rsidRDefault="00A3171E"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A3171E" w:rsidRPr="00E70073" w:rsidRDefault="00A3171E"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A3171E" w:rsidRPr="000C2FCC" w:rsidTr="00462F99">
        <w:trPr>
          <w:trHeight w:val="409"/>
        </w:trPr>
        <w:tc>
          <w:tcPr>
            <w:tcW w:w="3646" w:type="dxa"/>
          </w:tcPr>
          <w:p w:rsidR="00A3171E" w:rsidRPr="00BB1B65" w:rsidRDefault="00A3171E" w:rsidP="00462F99">
            <w:pPr>
              <w:pStyle w:val="Style15"/>
              <w:tabs>
                <w:tab w:val="left" w:leader="underscore" w:pos="9524"/>
              </w:tabs>
              <w:jc w:val="left"/>
              <w:rPr>
                <w:rStyle w:val="FontStyle53"/>
                <w:b w:val="0"/>
                <w:bCs/>
                <w:szCs w:val="22"/>
              </w:rPr>
            </w:pPr>
            <w:r w:rsidRPr="00BB1B65">
              <w:rPr>
                <w:rStyle w:val="FontStyle53"/>
                <w:b w:val="0"/>
                <w:bCs/>
                <w:i/>
                <w:szCs w:val="22"/>
              </w:rPr>
              <w:t>Направление подготовки</w:t>
            </w:r>
          </w:p>
        </w:tc>
        <w:tc>
          <w:tcPr>
            <w:tcW w:w="6243" w:type="dxa"/>
            <w:tcBorders>
              <w:top w:val="nil"/>
              <w:left w:val="nil"/>
              <w:bottom w:val="single" w:sz="4" w:space="0" w:color="auto"/>
              <w:right w:val="nil"/>
            </w:tcBorders>
          </w:tcPr>
          <w:p w:rsidR="00A3171E" w:rsidRPr="000C2FCC" w:rsidRDefault="00A3171E" w:rsidP="00462F99">
            <w:pPr>
              <w:rPr>
                <w:rStyle w:val="FontStyle53"/>
                <w:b w:val="0"/>
                <w:color w:val="000000"/>
              </w:rPr>
            </w:pPr>
            <w:r w:rsidRPr="000C2FCC">
              <w:rPr>
                <w:rFonts w:ascii="Times New Roman" w:hAnsi="Times New Roman"/>
                <w:sz w:val="28"/>
                <w:szCs w:val="28"/>
              </w:rPr>
              <w:t>44.04.01 Педагогическое образование</w:t>
            </w:r>
          </w:p>
        </w:tc>
      </w:tr>
      <w:tr w:rsidR="00A3171E" w:rsidRPr="000C2FCC" w:rsidTr="00462F99">
        <w:trPr>
          <w:trHeight w:val="402"/>
        </w:trPr>
        <w:tc>
          <w:tcPr>
            <w:tcW w:w="3646" w:type="dxa"/>
          </w:tcPr>
          <w:p w:rsidR="00A3171E" w:rsidRPr="00BB1B65" w:rsidRDefault="00A3171E" w:rsidP="00462F99">
            <w:pPr>
              <w:pStyle w:val="Style15"/>
              <w:tabs>
                <w:tab w:val="left" w:leader="underscore" w:pos="9768"/>
              </w:tabs>
              <w:ind w:right="-5211"/>
              <w:jc w:val="left"/>
              <w:rPr>
                <w:rStyle w:val="FontStyle53"/>
                <w:b w:val="0"/>
                <w:bCs/>
                <w:szCs w:val="22"/>
              </w:rPr>
            </w:pPr>
            <w:r>
              <w:rPr>
                <w:rStyle w:val="FontStyle53"/>
                <w:b w:val="0"/>
                <w:bCs/>
                <w:i/>
                <w:szCs w:val="22"/>
              </w:rPr>
              <w:t>Направленность (профиль)</w:t>
            </w:r>
          </w:p>
        </w:tc>
        <w:tc>
          <w:tcPr>
            <w:tcW w:w="6243" w:type="dxa"/>
            <w:tcBorders>
              <w:top w:val="single" w:sz="4" w:space="0" w:color="auto"/>
              <w:left w:val="nil"/>
              <w:bottom w:val="single" w:sz="4" w:space="0" w:color="auto"/>
              <w:right w:val="nil"/>
            </w:tcBorders>
          </w:tcPr>
          <w:p w:rsidR="00A3171E" w:rsidRPr="00BB1B65" w:rsidRDefault="00A3171E" w:rsidP="00462F99">
            <w:pPr>
              <w:pStyle w:val="Style5"/>
              <w:widowControl/>
              <w:spacing w:line="240" w:lineRule="auto"/>
              <w:jc w:val="both"/>
              <w:rPr>
                <w:rStyle w:val="FontStyle53"/>
                <w:b w:val="0"/>
                <w:szCs w:val="22"/>
              </w:rPr>
            </w:pPr>
            <w:r>
              <w:rPr>
                <w:sz w:val="28"/>
                <w:szCs w:val="28"/>
              </w:rPr>
              <w:t>Методика преподавания иностранного языка</w:t>
            </w:r>
          </w:p>
        </w:tc>
      </w:tr>
      <w:tr w:rsidR="00A3171E" w:rsidRPr="000C2FCC" w:rsidTr="00462F99">
        <w:tc>
          <w:tcPr>
            <w:tcW w:w="3646" w:type="dxa"/>
          </w:tcPr>
          <w:p w:rsidR="00A3171E" w:rsidRPr="00BB1B65" w:rsidRDefault="00A3171E" w:rsidP="00462F99">
            <w:pPr>
              <w:pStyle w:val="Style15"/>
              <w:tabs>
                <w:tab w:val="left" w:leader="underscore" w:pos="9768"/>
              </w:tabs>
              <w:jc w:val="left"/>
              <w:rPr>
                <w:rStyle w:val="FontStyle53"/>
                <w:b w:val="0"/>
                <w:bCs/>
                <w:i/>
                <w:szCs w:val="22"/>
              </w:rPr>
            </w:pPr>
          </w:p>
        </w:tc>
        <w:tc>
          <w:tcPr>
            <w:tcW w:w="6243" w:type="dxa"/>
            <w:tcBorders>
              <w:top w:val="single" w:sz="4" w:space="0" w:color="auto"/>
              <w:left w:val="nil"/>
              <w:bottom w:val="nil"/>
              <w:right w:val="nil"/>
            </w:tcBorders>
          </w:tcPr>
          <w:p w:rsidR="00A3171E" w:rsidRPr="00BB1B65" w:rsidRDefault="00A3171E" w:rsidP="00462F99">
            <w:pPr>
              <w:pStyle w:val="Style15"/>
              <w:tabs>
                <w:tab w:val="left" w:leader="underscore" w:pos="9768"/>
              </w:tabs>
              <w:jc w:val="center"/>
              <w:rPr>
                <w:rStyle w:val="FontStyle53"/>
                <w:b w:val="0"/>
                <w:bCs/>
                <w:szCs w:val="22"/>
              </w:rPr>
            </w:pPr>
          </w:p>
        </w:tc>
      </w:tr>
      <w:tr w:rsidR="00A3171E" w:rsidRPr="000C2FCC" w:rsidTr="00462F99">
        <w:tc>
          <w:tcPr>
            <w:tcW w:w="3646" w:type="dxa"/>
          </w:tcPr>
          <w:p w:rsidR="00A3171E" w:rsidRPr="00BB1B65" w:rsidRDefault="00A3171E" w:rsidP="00462F99">
            <w:pPr>
              <w:pStyle w:val="Style15"/>
              <w:tabs>
                <w:tab w:val="left" w:leader="underscore" w:pos="9768"/>
              </w:tabs>
              <w:jc w:val="left"/>
              <w:rPr>
                <w:rStyle w:val="FontStyle53"/>
                <w:b w:val="0"/>
                <w:bCs/>
                <w:i/>
                <w:szCs w:val="22"/>
              </w:rPr>
            </w:pPr>
          </w:p>
          <w:p w:rsidR="00A3171E" w:rsidRPr="00BB1B65" w:rsidRDefault="00A3171E" w:rsidP="00462F99">
            <w:pPr>
              <w:pStyle w:val="Style15"/>
              <w:tabs>
                <w:tab w:val="left" w:leader="underscore" w:pos="9768"/>
              </w:tabs>
              <w:jc w:val="left"/>
              <w:rPr>
                <w:rStyle w:val="FontStyle53"/>
                <w:b w:val="0"/>
                <w:bCs/>
                <w:i/>
                <w:szCs w:val="22"/>
              </w:rPr>
            </w:pPr>
          </w:p>
          <w:p w:rsidR="00A3171E" w:rsidRPr="00BB1B65" w:rsidRDefault="00A3171E" w:rsidP="00462F99">
            <w:pPr>
              <w:pStyle w:val="Style15"/>
              <w:tabs>
                <w:tab w:val="left" w:leader="underscore" w:pos="9768"/>
              </w:tabs>
              <w:jc w:val="left"/>
              <w:rPr>
                <w:rStyle w:val="FontStyle53"/>
                <w:b w:val="0"/>
                <w:bCs/>
                <w:szCs w:val="22"/>
              </w:rPr>
            </w:pPr>
            <w:r w:rsidRPr="00BB1B65">
              <w:rPr>
                <w:rStyle w:val="FontStyle53"/>
                <w:b w:val="0"/>
                <w:bCs/>
                <w:i/>
                <w:szCs w:val="22"/>
              </w:rPr>
              <w:t>Квалификация  выпускника</w:t>
            </w:r>
          </w:p>
        </w:tc>
        <w:tc>
          <w:tcPr>
            <w:tcW w:w="6243" w:type="dxa"/>
            <w:tcBorders>
              <w:top w:val="nil"/>
              <w:left w:val="nil"/>
              <w:bottom w:val="single" w:sz="4" w:space="0" w:color="auto"/>
              <w:right w:val="nil"/>
            </w:tcBorders>
          </w:tcPr>
          <w:p w:rsidR="00A3171E" w:rsidRPr="00BB1B65" w:rsidRDefault="00A3171E" w:rsidP="00462F99">
            <w:pPr>
              <w:pStyle w:val="Style15"/>
              <w:tabs>
                <w:tab w:val="left" w:leader="underscore" w:pos="9768"/>
              </w:tabs>
              <w:rPr>
                <w:rStyle w:val="FontStyle53"/>
                <w:b w:val="0"/>
                <w:bCs/>
                <w:szCs w:val="22"/>
              </w:rPr>
            </w:pPr>
          </w:p>
          <w:p w:rsidR="00A3171E" w:rsidRPr="00BB1B65" w:rsidRDefault="00A3171E" w:rsidP="00462F99">
            <w:pPr>
              <w:pStyle w:val="Style15"/>
              <w:tabs>
                <w:tab w:val="left" w:leader="underscore" w:pos="9768"/>
              </w:tabs>
              <w:rPr>
                <w:rStyle w:val="FontStyle53"/>
                <w:b w:val="0"/>
                <w:bCs/>
                <w:szCs w:val="22"/>
              </w:rPr>
            </w:pPr>
          </w:p>
          <w:p w:rsidR="00A3171E" w:rsidRPr="00BB1B65" w:rsidRDefault="00A3171E" w:rsidP="00462F99">
            <w:pPr>
              <w:pStyle w:val="Style15"/>
              <w:tabs>
                <w:tab w:val="left" w:leader="underscore" w:pos="9768"/>
              </w:tabs>
              <w:rPr>
                <w:rStyle w:val="FontStyle53"/>
                <w:b w:val="0"/>
                <w:bCs/>
                <w:szCs w:val="22"/>
              </w:rPr>
            </w:pPr>
            <w:r>
              <w:rPr>
                <w:rStyle w:val="FontStyle53"/>
                <w:b w:val="0"/>
                <w:bCs/>
                <w:szCs w:val="22"/>
              </w:rPr>
              <w:t>магистр</w:t>
            </w:r>
          </w:p>
        </w:tc>
      </w:tr>
    </w:tbl>
    <w:p w:rsidR="00A3171E" w:rsidRPr="00E70073" w:rsidRDefault="00A3171E" w:rsidP="00E64808">
      <w:pPr>
        <w:pStyle w:val="Style5"/>
        <w:widowControl/>
        <w:spacing w:line="240" w:lineRule="auto"/>
        <w:rPr>
          <w:sz w:val="28"/>
          <w:szCs w:val="28"/>
        </w:rPr>
      </w:pPr>
    </w:p>
    <w:p w:rsidR="00A3171E" w:rsidRPr="00E70073" w:rsidRDefault="00A3171E" w:rsidP="00E64808">
      <w:pPr>
        <w:widowControl w:val="0"/>
        <w:autoSpaceDE w:val="0"/>
        <w:autoSpaceDN w:val="0"/>
        <w:adjustRightInd w:val="0"/>
        <w:spacing w:after="0" w:line="240" w:lineRule="auto"/>
        <w:rPr>
          <w:rFonts w:ascii="Times New Roman" w:hAnsi="Times New Roman"/>
          <w:sz w:val="28"/>
          <w:szCs w:val="28"/>
          <w:vertAlign w:val="superscript"/>
          <w:lang w:eastAsia="ru-RU"/>
        </w:rPr>
      </w:pPr>
    </w:p>
    <w:p w:rsidR="00A3171E" w:rsidRPr="00E70073" w:rsidRDefault="00A3171E"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Pr="00E70073"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Pr="00E70073"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E70073">
        <w:rPr>
          <w:rFonts w:ascii="Times New Roman" w:hAnsi="Times New Roman"/>
          <w:bCs/>
          <w:sz w:val="28"/>
          <w:szCs w:val="28"/>
          <w:lang w:eastAsia="ru-RU"/>
        </w:rPr>
        <w:t>пос. Электроизолятор</w:t>
      </w: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3171E" w:rsidRPr="00E70073"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3171E" w:rsidRPr="003038A0" w:rsidRDefault="00A3171E" w:rsidP="00E64808">
      <w:pPr>
        <w:tabs>
          <w:tab w:val="left" w:pos="680"/>
          <w:tab w:val="left" w:pos="851"/>
        </w:tabs>
        <w:spacing w:after="0" w:line="240" w:lineRule="auto"/>
        <w:jc w:val="both"/>
        <w:rPr>
          <w:rFonts w:ascii="Times New Roman" w:hAnsi="Times New Roman"/>
          <w:b/>
          <w:sz w:val="24"/>
          <w:szCs w:val="24"/>
          <w:lang w:eastAsia="ru-RU"/>
        </w:rPr>
      </w:pPr>
      <w:r w:rsidRPr="003038A0">
        <w:rPr>
          <w:rFonts w:ascii="Times New Roman" w:hAnsi="Times New Roman"/>
          <w:sz w:val="24"/>
          <w:szCs w:val="24"/>
          <w:lang w:eastAsia="ru-RU"/>
        </w:rPr>
        <w:lastRenderedPageBreak/>
        <w:tab/>
        <w:t xml:space="preserve">Рабочая программа дисциплины «Философия современного образования»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Педагогическое образование </w:t>
      </w:r>
    </w:p>
    <w:p w:rsidR="00B51565" w:rsidRDefault="00A3171E" w:rsidP="00B51565">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B51565" w:rsidRPr="00B51565" w:rsidRDefault="00B51565" w:rsidP="00B51565">
      <w:pPr>
        <w:spacing w:after="0" w:line="240" w:lineRule="auto"/>
        <w:ind w:firstLine="709"/>
        <w:jc w:val="both"/>
        <w:rPr>
          <w:rFonts w:ascii="Times New Roman" w:hAnsi="Times New Roman"/>
          <w:color w:val="22272F"/>
          <w:sz w:val="24"/>
          <w:szCs w:val="24"/>
        </w:rPr>
      </w:pPr>
      <w:proofErr w:type="gramStart"/>
      <w:r w:rsidRPr="00B51565">
        <w:rPr>
          <w:rFonts w:ascii="Times New Roman" w:hAnsi="Times New Roman"/>
          <w:sz w:val="24"/>
          <w:szCs w:val="24"/>
        </w:rPr>
        <w:t>В соответствии с требованиями ФГОС ВО</w:t>
      </w:r>
      <w:r w:rsidR="000A6C26">
        <w:rPr>
          <w:rFonts w:ascii="Times New Roman" w:hAnsi="Times New Roman"/>
          <w:sz w:val="24"/>
          <w:szCs w:val="24"/>
        </w:rPr>
        <w:t xml:space="preserve"> </w:t>
      </w:r>
      <w:r w:rsidR="000A6C26">
        <w:rPr>
          <w:rFonts w:ascii="Times New Roman" w:hAnsi="Times New Roman"/>
          <w:bCs/>
          <w:kern w:val="36"/>
          <w:sz w:val="24"/>
          <w:szCs w:val="24"/>
          <w:lang w:eastAsia="ru-RU"/>
        </w:rPr>
        <w:t>при реализации настоящей дисциплины</w:t>
      </w:r>
      <w:r w:rsidRPr="00B51565">
        <w:rPr>
          <w:rFonts w:ascii="Times New Roman" w:hAnsi="Times New Roman"/>
          <w:sz w:val="24"/>
          <w:szCs w:val="24"/>
        </w:rPr>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51565">
        <w:rPr>
          <w:rFonts w:ascii="Times New Roman" w:hAnsi="Times New Roman"/>
          <w:color w:val="22272F"/>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B51565">
        <w:rPr>
          <w:rFonts w:ascii="Times New Roman" w:hAnsi="Times New Roman"/>
          <w:color w:val="22272F"/>
          <w:sz w:val="24"/>
          <w:szCs w:val="24"/>
        </w:rPr>
        <w:t xml:space="preserve"> образования и науки РФ 8 апреля 2014 г. N АК-44/05вн).</w:t>
      </w:r>
    </w:p>
    <w:p w:rsidR="00B51565" w:rsidRPr="00B51565" w:rsidRDefault="00B51565" w:rsidP="00B51565">
      <w:pPr>
        <w:spacing w:after="0" w:line="240" w:lineRule="auto"/>
        <w:ind w:firstLine="709"/>
        <w:jc w:val="both"/>
        <w:rPr>
          <w:rFonts w:ascii="Times New Roman" w:hAnsi="Times New Roman"/>
          <w:sz w:val="24"/>
          <w:szCs w:val="24"/>
          <w:lang w:eastAsia="ru-RU"/>
        </w:rPr>
      </w:pPr>
      <w:r w:rsidRPr="00B51565">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171E" w:rsidRPr="003038A0" w:rsidRDefault="00A3171E" w:rsidP="00E64808">
      <w:pPr>
        <w:spacing w:after="0" w:line="240" w:lineRule="auto"/>
        <w:jc w:val="both"/>
        <w:rPr>
          <w:rFonts w:ascii="Times New Roman" w:hAnsi="Times New Roman"/>
          <w:sz w:val="24"/>
          <w:szCs w:val="24"/>
          <w:lang w:eastAsia="ru-RU"/>
        </w:rPr>
      </w:pPr>
    </w:p>
    <w:p w:rsidR="00A3171E" w:rsidRDefault="00A3171E" w:rsidP="00E64808">
      <w:pPr>
        <w:spacing w:after="0" w:line="240" w:lineRule="auto"/>
        <w:jc w:val="both"/>
        <w:rPr>
          <w:rFonts w:ascii="Times New Roman" w:hAnsi="Times New Roman"/>
          <w:sz w:val="24"/>
          <w:szCs w:val="24"/>
          <w:lang w:eastAsia="ru-RU"/>
        </w:rPr>
      </w:pPr>
    </w:p>
    <w:p w:rsidR="00A3171E" w:rsidRDefault="00A3171E"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Pr="00E70073" w:rsidRDefault="002802A9" w:rsidP="00E64808">
      <w:pPr>
        <w:rPr>
          <w:rFonts w:ascii="Times New Roman" w:hAnsi="Times New Roman"/>
          <w:sz w:val="28"/>
          <w:szCs w:val="28"/>
          <w:lang w:eastAsia="ru-RU"/>
        </w:rPr>
      </w:pPr>
    </w:p>
    <w:p w:rsidR="00A3171E" w:rsidRPr="003038A0" w:rsidRDefault="00A3171E" w:rsidP="00E64808">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lastRenderedPageBreak/>
        <w:t xml:space="preserve">Перечень планируемых результатов </w:t>
      </w:r>
      <w:proofErr w:type="gramStart"/>
      <w:r w:rsidRPr="003038A0">
        <w:rPr>
          <w:rFonts w:ascii="Times New Roman" w:hAnsi="Times New Roman"/>
          <w:b/>
          <w:bCs/>
          <w:i/>
          <w:iCs/>
          <w:sz w:val="24"/>
          <w:szCs w:val="24"/>
          <w:lang w:eastAsia="ru-RU"/>
        </w:rPr>
        <w:t>обучения по дисциплине</w:t>
      </w:r>
      <w:proofErr w:type="gramEnd"/>
      <w:r w:rsidRPr="003038A0">
        <w:rPr>
          <w:rFonts w:ascii="Times New Roman" w:hAnsi="Times New Roman"/>
          <w:b/>
          <w:bCs/>
          <w:i/>
          <w:iCs/>
          <w:sz w:val="24"/>
          <w:szCs w:val="24"/>
          <w:lang w:eastAsia="ru-RU"/>
        </w:rPr>
        <w:t xml:space="preserve"> (модулю), соотнесенных с планируемыми результатами освоения образовательной программы </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A3171E" w:rsidRPr="000C2FCC" w:rsidTr="00462F99">
        <w:tc>
          <w:tcPr>
            <w:tcW w:w="2158" w:type="dxa"/>
          </w:tcPr>
          <w:p w:rsidR="00A3171E" w:rsidRPr="000C2FCC" w:rsidRDefault="00A3171E" w:rsidP="00462F99">
            <w:pPr>
              <w:jc w:val="center"/>
              <w:rPr>
                <w:rFonts w:ascii="Times New Roman" w:hAnsi="Times New Roman"/>
                <w:b/>
                <w:sz w:val="24"/>
                <w:szCs w:val="24"/>
              </w:rPr>
            </w:pPr>
            <w:r w:rsidRPr="000C2FCC">
              <w:rPr>
                <w:rFonts w:ascii="Times New Roman" w:hAnsi="Times New Roman"/>
                <w:b/>
                <w:sz w:val="24"/>
                <w:szCs w:val="24"/>
              </w:rPr>
              <w:t>Компетенция</w:t>
            </w:r>
          </w:p>
        </w:tc>
        <w:tc>
          <w:tcPr>
            <w:tcW w:w="3827" w:type="dxa"/>
          </w:tcPr>
          <w:p w:rsidR="00A3171E" w:rsidRPr="000C2FCC" w:rsidRDefault="00A3171E" w:rsidP="00462F99">
            <w:pPr>
              <w:jc w:val="center"/>
              <w:rPr>
                <w:rFonts w:ascii="Times New Roman" w:hAnsi="Times New Roman"/>
                <w:b/>
                <w:sz w:val="24"/>
                <w:szCs w:val="24"/>
              </w:rPr>
            </w:pPr>
            <w:r w:rsidRPr="000C2FCC">
              <w:rPr>
                <w:rFonts w:ascii="Times New Roman" w:hAnsi="Times New Roman"/>
                <w:b/>
                <w:sz w:val="24"/>
                <w:szCs w:val="24"/>
              </w:rPr>
              <w:t>Индикаторы достижения компетенций</w:t>
            </w:r>
          </w:p>
        </w:tc>
        <w:tc>
          <w:tcPr>
            <w:tcW w:w="3261" w:type="dxa"/>
          </w:tcPr>
          <w:p w:rsidR="00A3171E" w:rsidRPr="000C2FCC" w:rsidRDefault="00A3171E" w:rsidP="00462F99">
            <w:pPr>
              <w:jc w:val="both"/>
              <w:rPr>
                <w:rFonts w:ascii="Times New Roman" w:hAnsi="Times New Roman"/>
                <w:b/>
                <w:sz w:val="24"/>
                <w:szCs w:val="24"/>
              </w:rPr>
            </w:pPr>
            <w:r w:rsidRPr="000C2FCC">
              <w:rPr>
                <w:rFonts w:ascii="Times New Roman" w:hAnsi="Times New Roman"/>
                <w:b/>
                <w:sz w:val="24"/>
                <w:szCs w:val="24"/>
              </w:rPr>
              <w:t>Планируемые результаты обучения по дисциплине</w:t>
            </w:r>
          </w:p>
        </w:tc>
      </w:tr>
      <w:tr w:rsidR="00A3171E" w:rsidRPr="000C2FCC" w:rsidTr="00462F99">
        <w:tc>
          <w:tcPr>
            <w:tcW w:w="2158" w:type="dxa"/>
          </w:tcPr>
          <w:p w:rsidR="00A3171E" w:rsidRPr="0057033A" w:rsidRDefault="00A3171E" w:rsidP="0057033A">
            <w:pPr>
              <w:spacing w:after="0" w:line="240" w:lineRule="auto"/>
              <w:rPr>
                <w:rFonts w:ascii="Times New Roman" w:hAnsi="Times New Roman"/>
                <w:sz w:val="24"/>
                <w:szCs w:val="24"/>
                <w:lang w:eastAsia="ru-RU"/>
              </w:rPr>
            </w:pPr>
            <w:r w:rsidRPr="0057033A">
              <w:rPr>
                <w:rFonts w:ascii="Times New Roman" w:hAnsi="Times New Roman"/>
                <w:sz w:val="24"/>
                <w:szCs w:val="24"/>
                <w:lang w:eastAsia="ru-RU"/>
              </w:rPr>
              <w:t xml:space="preserve">УК-5 </w:t>
            </w:r>
          </w:p>
          <w:p w:rsidR="00A3171E" w:rsidRPr="0057033A" w:rsidRDefault="00A3171E" w:rsidP="0057033A">
            <w:pPr>
              <w:spacing w:after="0" w:line="240" w:lineRule="auto"/>
              <w:rPr>
                <w:rFonts w:ascii="Times New Roman" w:hAnsi="Times New Roman"/>
                <w:sz w:val="24"/>
                <w:szCs w:val="24"/>
                <w:lang w:eastAsia="ru-RU"/>
              </w:rPr>
            </w:pPr>
            <w:r w:rsidRPr="0057033A">
              <w:rPr>
                <w:rFonts w:ascii="Times New Roman" w:hAnsi="Times New Roman"/>
                <w:sz w:val="24"/>
                <w:szCs w:val="24"/>
                <w:lang w:eastAsia="ru-RU"/>
              </w:rPr>
              <w:t>Способен анализировать и учитывать разнообразие культурв процессе межкультурного взаимодействия</w:t>
            </w:r>
          </w:p>
          <w:p w:rsidR="00A3171E" w:rsidRPr="000C2FCC" w:rsidRDefault="00A3171E" w:rsidP="0057033A">
            <w:pPr>
              <w:spacing w:after="0" w:line="240" w:lineRule="auto"/>
              <w:jc w:val="center"/>
              <w:rPr>
                <w:rFonts w:ascii="Times New Roman" w:hAnsi="Times New Roman"/>
                <w:b/>
                <w:sz w:val="24"/>
                <w:szCs w:val="24"/>
              </w:rPr>
            </w:pPr>
          </w:p>
        </w:tc>
        <w:tc>
          <w:tcPr>
            <w:tcW w:w="3827" w:type="dxa"/>
          </w:tcPr>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УК-5.1</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Знает: виды анализа и способы учета разнообразия культур в процессе межкультурного взаимодействия</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УК-5.2</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Умеет:</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Качественно анализировать и учитывать разнообразие культур в процессе межкультурного взаимодействия</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УК-5.2</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 xml:space="preserve">Владеет: </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способами анализа и учета разнообразия культур в процессе межкультурного взаимодействия</w:t>
            </w:r>
          </w:p>
        </w:tc>
        <w:tc>
          <w:tcPr>
            <w:tcW w:w="3261" w:type="dxa"/>
          </w:tcPr>
          <w:p w:rsidR="00A3171E" w:rsidRPr="0057033A" w:rsidRDefault="00A3171E"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 xml:space="preserve">Знать: </w:t>
            </w:r>
            <w:r w:rsidRPr="0057033A">
              <w:rPr>
                <w:rFonts w:ascii="Times New Roman" w:hAnsi="Times New Roman"/>
                <w:sz w:val="24"/>
                <w:szCs w:val="24"/>
                <w:lang w:eastAsia="ru-RU"/>
              </w:rPr>
              <w:t>особенности формирования разнообразных систем образования в процессе межкультурного взаимодействия</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Уметь: анализировать и учитывать разнообразие культур в процессе межкультурного взаимодействия</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 xml:space="preserve">Владеть: </w:t>
            </w:r>
            <w:r w:rsidRPr="0057033A">
              <w:rPr>
                <w:rFonts w:ascii="Times New Roman" w:hAnsi="Times New Roman"/>
                <w:sz w:val="24"/>
                <w:szCs w:val="24"/>
                <w:lang w:eastAsia="ru-RU"/>
              </w:rPr>
              <w:t>способностью анализировать и учитывать разнообразие культур в процессе межкультурного взаимодействия</w:t>
            </w:r>
          </w:p>
          <w:p w:rsidR="00A3171E" w:rsidRPr="0057033A" w:rsidRDefault="00A3171E" w:rsidP="0057033A">
            <w:pPr>
              <w:spacing w:after="0" w:line="240" w:lineRule="auto"/>
              <w:rPr>
                <w:rFonts w:ascii="Times New Roman" w:hAnsi="Times New Roman"/>
                <w:b/>
                <w:bCs/>
                <w:sz w:val="24"/>
                <w:szCs w:val="24"/>
                <w:lang w:eastAsia="ru-RU"/>
              </w:rPr>
            </w:pPr>
          </w:p>
        </w:tc>
      </w:tr>
      <w:tr w:rsidR="00A3171E" w:rsidRPr="000C2FCC" w:rsidTr="00462F99">
        <w:tc>
          <w:tcPr>
            <w:tcW w:w="2158" w:type="dxa"/>
          </w:tcPr>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 xml:space="preserve">УК-6. </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p w:rsidR="00A3171E" w:rsidRPr="0057033A" w:rsidRDefault="00A3171E" w:rsidP="0057033A">
            <w:pPr>
              <w:spacing w:after="0" w:line="240" w:lineRule="auto"/>
              <w:jc w:val="both"/>
              <w:rPr>
                <w:rFonts w:ascii="Times New Roman" w:hAnsi="Times New Roman"/>
                <w:sz w:val="24"/>
                <w:szCs w:val="24"/>
                <w:lang w:eastAsia="ru-RU"/>
              </w:rPr>
            </w:pPr>
          </w:p>
          <w:p w:rsidR="00A3171E" w:rsidRPr="0057033A" w:rsidRDefault="00A3171E" w:rsidP="0057033A">
            <w:pPr>
              <w:spacing w:after="0" w:line="240" w:lineRule="auto"/>
              <w:rPr>
                <w:rFonts w:ascii="Times New Roman" w:hAnsi="Times New Roman"/>
                <w:sz w:val="24"/>
                <w:szCs w:val="24"/>
                <w:lang w:eastAsia="ru-RU"/>
              </w:rPr>
            </w:pPr>
          </w:p>
        </w:tc>
        <w:tc>
          <w:tcPr>
            <w:tcW w:w="3827" w:type="dxa"/>
          </w:tcPr>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УК-6.1</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Знает: основные приоритеты собственной деятельности и способы ее совершенствования на основе самооценки</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УК-6.2</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Умеет: определять и реализовывать приоритеты собственной деятельности и способы ее совершенствования на основе самооценки</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УК-6.3</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Владеет: способностью определять и реализовывать приоритеты собственной деятельности и способы ее совершенствования на основе самооценки</w:t>
            </w:r>
          </w:p>
          <w:p w:rsidR="00A3171E" w:rsidRPr="000C2FCC" w:rsidRDefault="00A3171E" w:rsidP="0057033A">
            <w:pPr>
              <w:spacing w:after="0" w:line="240" w:lineRule="auto"/>
              <w:rPr>
                <w:rFonts w:ascii="Times New Roman" w:hAnsi="Times New Roman"/>
                <w:sz w:val="24"/>
                <w:szCs w:val="24"/>
              </w:rPr>
            </w:pPr>
          </w:p>
        </w:tc>
        <w:tc>
          <w:tcPr>
            <w:tcW w:w="3261" w:type="dxa"/>
          </w:tcPr>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 xml:space="preserve"> Знать: как реализовывать приоритеты собственной деятельности и способы ее совершенствования на основе позитивной самооценки с учетом проблематики философии образования, теоретических и методологических основ формирования и развития учебно-методического и научного знания </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Уметь:</w:t>
            </w:r>
            <w:r w:rsidRPr="0057033A">
              <w:rPr>
                <w:rFonts w:ascii="Times New Roman" w:hAnsi="Times New Roman"/>
                <w:sz w:val="24"/>
                <w:szCs w:val="24"/>
                <w:lang w:eastAsia="ru-RU"/>
              </w:rPr>
              <w:t>определять и реализовывать приоритеты собственной деятельности и способы ее совершенствования на основе самооценки</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Владеть:способностью определять и реализовывать приоритеты собственной деятельности и способы ее совершенствования на основе самооценки</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p>
        </w:tc>
      </w:tr>
      <w:tr w:rsidR="00A3171E" w:rsidRPr="000C2FCC" w:rsidTr="00462F99">
        <w:tc>
          <w:tcPr>
            <w:tcW w:w="2158" w:type="dxa"/>
          </w:tcPr>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Способен создавать и реализовывать условия и принципы духовно-нравственного воспитания обучающихся на основе базовых национальных ценностей</w:t>
            </w:r>
          </w:p>
        </w:tc>
        <w:tc>
          <w:tcPr>
            <w:tcW w:w="3827" w:type="dxa"/>
          </w:tcPr>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ОПК-4.1</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Знает: условия и принципы духовно-нравственного воспитания обучающихся на основе базовых национальных ценностей</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ОПК-4.2</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Умеет: создавать и реализовывать условия и принципы духовно-нравственного воспитания обучающихся на основе базовых национальных ценностей</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ОПК-4.3</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Владеет: способностью создавать и реализовывать условия и принципы духовно-нравственного воспитания обучающихся на основе базовых национальных ценностей</w:t>
            </w:r>
          </w:p>
          <w:p w:rsidR="00A3171E" w:rsidRPr="000C2FCC" w:rsidRDefault="00A3171E" w:rsidP="0057033A">
            <w:pPr>
              <w:spacing w:after="0" w:line="240" w:lineRule="auto"/>
              <w:rPr>
                <w:rFonts w:ascii="Times New Roman" w:hAnsi="Times New Roman"/>
                <w:b/>
                <w:sz w:val="24"/>
                <w:szCs w:val="24"/>
              </w:rPr>
            </w:pPr>
          </w:p>
        </w:tc>
        <w:tc>
          <w:tcPr>
            <w:tcW w:w="3261" w:type="dxa"/>
          </w:tcPr>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Знать:условия и принципы духовно-нравственного воспитания обучающихся на основе базовых национальных ценностей.</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Уметь:создавать и реализовывать условия и принципы духовно-нравственного воспитания обучающихся на основе базовых национальных ценностей.</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Владеть:способностью создавать и реализовывать условия и принципы духовно-нравственного воспитания обучающихся на основе базовых национальных ценностей</w:t>
            </w:r>
          </w:p>
        </w:tc>
      </w:tr>
      <w:tr w:rsidR="00A3171E" w:rsidRPr="000C2FCC" w:rsidTr="00462F99">
        <w:tc>
          <w:tcPr>
            <w:tcW w:w="2158" w:type="dxa"/>
          </w:tcPr>
          <w:p w:rsidR="00A3171E" w:rsidRPr="0057033A" w:rsidRDefault="00A3171E" w:rsidP="0057033A">
            <w:pPr>
              <w:pStyle w:val="Style12"/>
              <w:widowControl/>
              <w:autoSpaceDE/>
              <w:adjustRightInd/>
              <w:spacing w:line="240" w:lineRule="auto"/>
              <w:rPr>
                <w:lang w:eastAsia="en-US"/>
              </w:rPr>
            </w:pPr>
            <w:r w:rsidRPr="0057033A">
              <w:rPr>
                <w:lang w:eastAsia="en-US"/>
              </w:rPr>
              <w:t>ОПК-8</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Способен проектировать педагогическую деятельность на основе специальных научных знаний и результатов исследований</w:t>
            </w:r>
          </w:p>
          <w:p w:rsidR="00A3171E" w:rsidRPr="000C2FCC" w:rsidRDefault="00A3171E" w:rsidP="0057033A">
            <w:pPr>
              <w:spacing w:after="0" w:line="240" w:lineRule="auto"/>
              <w:rPr>
                <w:rFonts w:ascii="Times New Roman" w:hAnsi="Times New Roman"/>
                <w:sz w:val="24"/>
                <w:szCs w:val="24"/>
              </w:rPr>
            </w:pPr>
          </w:p>
        </w:tc>
        <w:tc>
          <w:tcPr>
            <w:tcW w:w="3827" w:type="dxa"/>
          </w:tcPr>
          <w:p w:rsidR="00A3171E" w:rsidRPr="0057033A" w:rsidRDefault="00A3171E" w:rsidP="0057033A">
            <w:pPr>
              <w:pStyle w:val="Style12"/>
              <w:widowControl/>
              <w:autoSpaceDE/>
              <w:adjustRightInd/>
              <w:spacing w:line="240" w:lineRule="auto"/>
              <w:jc w:val="both"/>
              <w:rPr>
                <w:lang w:eastAsia="en-US"/>
              </w:rPr>
            </w:pPr>
            <w:r w:rsidRPr="0057033A">
              <w:rPr>
                <w:lang w:eastAsia="en-US"/>
              </w:rPr>
              <w:t>ОПК-8.1</w:t>
            </w:r>
          </w:p>
          <w:p w:rsidR="00A3171E" w:rsidRPr="0057033A" w:rsidRDefault="00A3171E" w:rsidP="0057033A">
            <w:pPr>
              <w:pStyle w:val="Style12"/>
              <w:widowControl/>
              <w:autoSpaceDE/>
              <w:adjustRightInd/>
              <w:spacing w:line="240" w:lineRule="auto"/>
              <w:jc w:val="both"/>
              <w:rPr>
                <w:lang w:eastAsia="en-US"/>
              </w:rPr>
            </w:pPr>
            <w:r w:rsidRPr="0057033A">
              <w:rPr>
                <w:lang w:eastAsia="en-US"/>
              </w:rPr>
              <w:t>Знает: способы проектирования педагогической деятельности на основе специальных научных знаний и результатов исследований</w:t>
            </w:r>
          </w:p>
          <w:p w:rsidR="00A3171E" w:rsidRPr="0057033A" w:rsidRDefault="00A3171E" w:rsidP="0057033A">
            <w:pPr>
              <w:pStyle w:val="Style12"/>
              <w:widowControl/>
              <w:autoSpaceDE/>
              <w:adjustRightInd/>
              <w:spacing w:line="240" w:lineRule="auto"/>
              <w:jc w:val="both"/>
              <w:rPr>
                <w:lang w:eastAsia="en-US"/>
              </w:rPr>
            </w:pPr>
            <w:r w:rsidRPr="0057033A">
              <w:rPr>
                <w:lang w:eastAsia="en-US"/>
              </w:rPr>
              <w:t>ОПК-8.2</w:t>
            </w:r>
          </w:p>
          <w:p w:rsidR="00A3171E" w:rsidRPr="0057033A" w:rsidRDefault="00A3171E" w:rsidP="0057033A">
            <w:pPr>
              <w:pStyle w:val="Style12"/>
              <w:widowControl/>
              <w:autoSpaceDE/>
              <w:adjustRightInd/>
              <w:spacing w:line="240" w:lineRule="auto"/>
              <w:jc w:val="both"/>
              <w:rPr>
                <w:lang w:eastAsia="en-US"/>
              </w:rPr>
            </w:pPr>
            <w:r w:rsidRPr="0057033A">
              <w:rPr>
                <w:lang w:eastAsia="en-US"/>
              </w:rPr>
              <w:t>Умеет: проектировать педагогическую деятельность на основе специальных научных знаний и результатов исследований</w:t>
            </w:r>
          </w:p>
          <w:p w:rsidR="00A3171E" w:rsidRPr="0057033A" w:rsidRDefault="00A3171E" w:rsidP="0057033A">
            <w:pPr>
              <w:pStyle w:val="Style12"/>
              <w:widowControl/>
              <w:autoSpaceDE/>
              <w:adjustRightInd/>
              <w:spacing w:line="240" w:lineRule="auto"/>
              <w:jc w:val="both"/>
              <w:rPr>
                <w:lang w:eastAsia="en-US"/>
              </w:rPr>
            </w:pPr>
            <w:r w:rsidRPr="0057033A">
              <w:rPr>
                <w:lang w:eastAsia="en-US"/>
              </w:rPr>
              <w:t>ОПК-8.3</w:t>
            </w:r>
          </w:p>
          <w:p w:rsidR="00A3171E" w:rsidRPr="0057033A" w:rsidRDefault="00A3171E" w:rsidP="0057033A">
            <w:pPr>
              <w:pStyle w:val="Style12"/>
              <w:widowControl/>
              <w:autoSpaceDE/>
              <w:adjustRightInd/>
              <w:spacing w:line="240" w:lineRule="auto"/>
              <w:jc w:val="both"/>
              <w:rPr>
                <w:lang w:eastAsia="en-US"/>
              </w:rPr>
            </w:pPr>
            <w:r w:rsidRPr="0057033A">
              <w:rPr>
                <w:lang w:eastAsia="en-US"/>
              </w:rPr>
              <w:t>Владеет: способностью проектировать педагогическую деятельность на основе специальных научных знаний и результатов исследований</w:t>
            </w:r>
          </w:p>
          <w:p w:rsidR="00A3171E" w:rsidRPr="000C2FCC" w:rsidRDefault="00A3171E" w:rsidP="0057033A">
            <w:pPr>
              <w:spacing w:after="0" w:line="240" w:lineRule="auto"/>
              <w:jc w:val="both"/>
              <w:rPr>
                <w:rFonts w:ascii="Times New Roman" w:hAnsi="Times New Roman"/>
                <w:b/>
                <w:sz w:val="24"/>
                <w:szCs w:val="24"/>
              </w:rPr>
            </w:pPr>
          </w:p>
        </w:tc>
        <w:tc>
          <w:tcPr>
            <w:tcW w:w="3261" w:type="dxa"/>
          </w:tcPr>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 xml:space="preserve">Знать:принципы и приемы проектирования педагогической деятельность на основе специальных научных знаний и результатов исследований </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Уметь:проектировать педагогическую деятельность на основе специальных научных знаний и результатов исследований.</w:t>
            </w:r>
          </w:p>
          <w:p w:rsidR="00A3171E" w:rsidRPr="000C2FCC" w:rsidRDefault="00A3171E" w:rsidP="0057033A">
            <w:pPr>
              <w:spacing w:after="0" w:line="240" w:lineRule="auto"/>
              <w:jc w:val="both"/>
              <w:rPr>
                <w:rFonts w:ascii="Times New Roman" w:hAnsi="Times New Roman"/>
                <w:sz w:val="24"/>
                <w:szCs w:val="24"/>
              </w:rPr>
            </w:pPr>
            <w:r w:rsidRPr="0057033A">
              <w:rPr>
                <w:rFonts w:ascii="Times New Roman" w:hAnsi="Times New Roman"/>
                <w:sz w:val="24"/>
                <w:szCs w:val="24"/>
                <w:lang w:eastAsia="ru-RU"/>
              </w:rPr>
              <w:t xml:space="preserve">Владеть:способностью проектировать педагогическую деятельность на основе специальных научных знаний и результатов исследований </w:t>
            </w:r>
          </w:p>
        </w:tc>
      </w:tr>
    </w:tbl>
    <w:p w:rsidR="00A3171E" w:rsidRPr="003038A0" w:rsidRDefault="00A3171E" w:rsidP="00462F99">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A3171E" w:rsidRPr="003038A0" w:rsidRDefault="00A3171E" w:rsidP="00E64808">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038A0">
        <w:rPr>
          <w:rFonts w:ascii="Times New Roman" w:hAnsi="Times New Roman"/>
          <w:b/>
          <w:i/>
          <w:sz w:val="24"/>
          <w:szCs w:val="24"/>
          <w:lang w:eastAsia="ru-RU"/>
        </w:rPr>
        <w:t>Место дисциплины (модуля) в структуре образовательной программы</w:t>
      </w:r>
    </w:p>
    <w:p w:rsidR="00A3171E" w:rsidRPr="003038A0" w:rsidRDefault="00A3171E" w:rsidP="00E64808">
      <w:pPr>
        <w:spacing w:after="0" w:line="240" w:lineRule="auto"/>
        <w:ind w:firstLine="142"/>
        <w:jc w:val="both"/>
        <w:rPr>
          <w:rFonts w:ascii="Times New Roman" w:hAnsi="Times New Roman"/>
          <w:color w:val="FF0000"/>
          <w:sz w:val="24"/>
          <w:szCs w:val="24"/>
          <w:lang w:eastAsia="ru-RU"/>
        </w:rPr>
      </w:pPr>
      <w:r w:rsidRPr="003038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A3171E" w:rsidRPr="003038A0" w:rsidRDefault="00A3171E" w:rsidP="00E64808">
      <w:pPr>
        <w:spacing w:after="0" w:line="240" w:lineRule="auto"/>
        <w:ind w:firstLine="142"/>
        <w:jc w:val="both"/>
        <w:rPr>
          <w:rFonts w:ascii="Times New Roman" w:hAnsi="Times New Roman"/>
          <w:sz w:val="24"/>
          <w:szCs w:val="24"/>
          <w:shd w:val="clear" w:color="auto" w:fill="FFFFFF"/>
          <w:lang w:eastAsia="ru-RU"/>
        </w:rPr>
      </w:pPr>
      <w:r w:rsidRPr="003038A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A3171E" w:rsidRPr="003038A0" w:rsidRDefault="00A3171E" w:rsidP="00E64808">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3171E" w:rsidRPr="000C2FCC" w:rsidTr="00E64808">
        <w:tc>
          <w:tcPr>
            <w:tcW w:w="1967"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Код компетенции</w:t>
            </w:r>
          </w:p>
        </w:tc>
        <w:tc>
          <w:tcPr>
            <w:tcW w:w="2394"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Предшествующие дисциплины</w:t>
            </w:r>
          </w:p>
        </w:tc>
        <w:tc>
          <w:tcPr>
            <w:tcW w:w="2835"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Параллельно осваиваемые</w:t>
            </w:r>
          </w:p>
        </w:tc>
        <w:tc>
          <w:tcPr>
            <w:tcW w:w="2835"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Последующие дисциплины</w:t>
            </w:r>
          </w:p>
        </w:tc>
      </w:tr>
      <w:tr w:rsidR="00A3171E" w:rsidRPr="000C2FCC" w:rsidTr="00E64808">
        <w:tc>
          <w:tcPr>
            <w:tcW w:w="1967"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УК-5</w:t>
            </w:r>
          </w:p>
        </w:tc>
        <w:tc>
          <w:tcPr>
            <w:tcW w:w="2394" w:type="dxa"/>
          </w:tcPr>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Конфликтология в психолого-педагогической деятельности</w:t>
            </w:r>
          </w:p>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Ознакомительная практика</w:t>
            </w:r>
          </w:p>
          <w:p w:rsidR="00A3171E" w:rsidRPr="003038A0" w:rsidRDefault="00A3171E">
            <w:pPr>
              <w:suppressAutoHyphens/>
              <w:spacing w:after="0" w:line="240" w:lineRule="auto"/>
              <w:jc w:val="both"/>
              <w:rPr>
                <w:rFonts w:ascii="Times New Roman" w:hAnsi="Times New Roman"/>
                <w:sz w:val="24"/>
                <w:szCs w:val="24"/>
                <w:lang w:eastAsia="ru-RU"/>
              </w:rPr>
            </w:pP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Иностранный язык в деловом и профессиональном общении</w:t>
            </w:r>
          </w:p>
          <w:p w:rsidR="00A3171E" w:rsidRPr="003038A0" w:rsidRDefault="00A3171E">
            <w:pPr>
              <w:suppressAutoHyphens/>
              <w:spacing w:after="0" w:line="240" w:lineRule="auto"/>
              <w:jc w:val="both"/>
              <w:rPr>
                <w:rFonts w:ascii="Times New Roman" w:hAnsi="Times New Roman"/>
                <w:sz w:val="24"/>
                <w:szCs w:val="24"/>
                <w:lang w:eastAsia="ru-RU"/>
              </w:rPr>
            </w:pP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Педагогическая практика</w:t>
            </w:r>
          </w:p>
          <w:p w:rsidR="00A3171E" w:rsidRPr="003038A0"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A3171E" w:rsidRPr="000C2FCC" w:rsidTr="00004075">
        <w:tc>
          <w:tcPr>
            <w:tcW w:w="1967"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УК-6.</w:t>
            </w:r>
          </w:p>
        </w:tc>
        <w:tc>
          <w:tcPr>
            <w:tcW w:w="2394" w:type="dxa"/>
          </w:tcPr>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Ознакомительная практика</w:t>
            </w:r>
          </w:p>
          <w:p w:rsidR="00A3171E" w:rsidRPr="003038A0"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Научно-исследовательская работа</w:t>
            </w: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Методология и методы научного исследования</w:t>
            </w:r>
          </w:p>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Научно-исследовательская работа</w:t>
            </w:r>
          </w:p>
          <w:p w:rsidR="00A3171E" w:rsidRPr="003038A0"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Технологическая (проектно-технологическая)</w:t>
            </w:r>
            <w:r>
              <w:rPr>
                <w:rFonts w:ascii="Times New Roman" w:hAnsi="Times New Roman"/>
                <w:sz w:val="24"/>
                <w:szCs w:val="24"/>
                <w:lang w:eastAsia="ru-RU"/>
              </w:rPr>
              <w:t xml:space="preserve"> практика</w:t>
            </w: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Современные проблемы педагогической науки и образования</w:t>
            </w:r>
          </w:p>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Научно-исследовательская работа</w:t>
            </w:r>
          </w:p>
          <w:p w:rsidR="00A3171E"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Педагогическая практика</w:t>
            </w:r>
          </w:p>
          <w:p w:rsidR="00A3171E"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Преддипломная практика</w:t>
            </w:r>
          </w:p>
          <w:p w:rsidR="00A3171E" w:rsidRPr="003038A0"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A3171E" w:rsidRPr="000C2FCC" w:rsidTr="00004075">
        <w:tc>
          <w:tcPr>
            <w:tcW w:w="1967"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ОПК-4</w:t>
            </w:r>
          </w:p>
          <w:p w:rsidR="00A3171E" w:rsidRPr="003038A0" w:rsidRDefault="00A3171E">
            <w:pPr>
              <w:suppressAutoHyphens/>
              <w:spacing w:after="0" w:line="240" w:lineRule="auto"/>
              <w:jc w:val="both"/>
              <w:rPr>
                <w:rFonts w:ascii="Times New Roman" w:hAnsi="Times New Roman"/>
                <w:sz w:val="24"/>
                <w:szCs w:val="24"/>
                <w:lang w:eastAsia="ru-RU"/>
              </w:rPr>
            </w:pPr>
          </w:p>
        </w:tc>
        <w:tc>
          <w:tcPr>
            <w:tcW w:w="2394" w:type="dxa"/>
            <w:tcBorders>
              <w:bottom w:val="nil"/>
            </w:tcBorders>
          </w:tcPr>
          <w:p w:rsidR="00A3171E" w:rsidRPr="003038A0" w:rsidRDefault="00A3171E" w:rsidP="00E70073">
            <w:pPr>
              <w:suppressAutoHyphens/>
              <w:spacing w:after="0" w:line="240" w:lineRule="auto"/>
              <w:jc w:val="both"/>
              <w:rPr>
                <w:rFonts w:ascii="Times New Roman" w:hAnsi="Times New Roman"/>
                <w:sz w:val="24"/>
                <w:szCs w:val="24"/>
                <w:lang w:eastAsia="ru-RU"/>
              </w:rPr>
            </w:pP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Научно-исследовательская работа</w:t>
            </w:r>
          </w:p>
          <w:p w:rsidR="00A3171E" w:rsidRPr="003038A0"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Технологическая (проектно-технологическая</w:t>
            </w:r>
            <w:r>
              <w:rPr>
                <w:rFonts w:ascii="Times New Roman" w:hAnsi="Times New Roman"/>
                <w:sz w:val="24"/>
                <w:szCs w:val="24"/>
                <w:lang w:eastAsia="ru-RU"/>
              </w:rPr>
              <w:t>) практика</w:t>
            </w: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Научно-исследовательская работа</w:t>
            </w:r>
          </w:p>
          <w:p w:rsidR="00A3171E"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Педагогическая практика</w:t>
            </w:r>
          </w:p>
          <w:p w:rsidR="00A3171E" w:rsidRPr="003038A0"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A3171E" w:rsidRPr="000C2FCC" w:rsidTr="00004075">
        <w:tc>
          <w:tcPr>
            <w:tcW w:w="1967"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ОПК-8</w:t>
            </w:r>
          </w:p>
        </w:tc>
        <w:tc>
          <w:tcPr>
            <w:tcW w:w="2394" w:type="dxa"/>
          </w:tcPr>
          <w:p w:rsidR="00A3171E" w:rsidRPr="003038A0" w:rsidRDefault="00A3171E">
            <w:pPr>
              <w:suppressAutoHyphens/>
              <w:spacing w:after="0" w:line="240" w:lineRule="auto"/>
              <w:jc w:val="both"/>
              <w:rPr>
                <w:rFonts w:ascii="Times New Roman" w:hAnsi="Times New Roman"/>
                <w:sz w:val="24"/>
                <w:szCs w:val="24"/>
                <w:lang w:eastAsia="ru-RU"/>
              </w:rPr>
            </w:pP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Методология и методы научного исследования</w:t>
            </w:r>
          </w:p>
          <w:p w:rsidR="00A3171E" w:rsidRPr="003038A0" w:rsidRDefault="00A3171E">
            <w:pPr>
              <w:suppressAutoHyphens/>
              <w:spacing w:after="0" w:line="240" w:lineRule="auto"/>
              <w:jc w:val="both"/>
              <w:rPr>
                <w:rFonts w:ascii="Times New Roman" w:hAnsi="Times New Roman"/>
                <w:sz w:val="24"/>
                <w:szCs w:val="24"/>
                <w:lang w:eastAsia="ru-RU"/>
              </w:rPr>
            </w:pPr>
          </w:p>
        </w:tc>
        <w:tc>
          <w:tcPr>
            <w:tcW w:w="2835" w:type="dxa"/>
            <w:tcBorders>
              <w:top w:val="nil"/>
            </w:tcBorders>
          </w:tcPr>
          <w:p w:rsidR="00A3171E" w:rsidRDefault="00A3171E">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Современные проблемы педагогической науки и образования</w:t>
            </w:r>
          </w:p>
          <w:p w:rsidR="00A3171E" w:rsidRDefault="00A3171E">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Педагогическое проектирование и управление проектами</w:t>
            </w:r>
          </w:p>
          <w:p w:rsidR="00A3171E" w:rsidRDefault="00A3171E">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Педагогическая практика</w:t>
            </w:r>
          </w:p>
          <w:p w:rsidR="00A3171E" w:rsidRPr="003038A0" w:rsidRDefault="00A3171E">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bl>
    <w:p w:rsidR="00A3171E" w:rsidRPr="003038A0" w:rsidRDefault="00A3171E" w:rsidP="00E64808">
      <w:pPr>
        <w:spacing w:after="0" w:line="240" w:lineRule="auto"/>
        <w:ind w:firstLine="567"/>
        <w:jc w:val="both"/>
        <w:rPr>
          <w:rFonts w:ascii="Times New Roman" w:hAnsi="Times New Roman"/>
          <w:sz w:val="24"/>
          <w:szCs w:val="24"/>
          <w:lang w:eastAsia="ru-RU"/>
        </w:rPr>
      </w:pPr>
      <w:r w:rsidRPr="003038A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A3171E" w:rsidRPr="003038A0" w:rsidRDefault="00A3171E" w:rsidP="00E64808">
      <w:pPr>
        <w:suppressAutoHyphens/>
        <w:spacing w:after="0" w:line="240" w:lineRule="auto"/>
        <w:ind w:firstLine="709"/>
        <w:jc w:val="both"/>
        <w:rPr>
          <w:rFonts w:ascii="Times New Roman" w:hAnsi="Times New Roman"/>
          <w:sz w:val="24"/>
          <w:szCs w:val="24"/>
          <w:highlight w:val="yellow"/>
          <w:lang w:eastAsia="ru-RU"/>
        </w:rPr>
      </w:pPr>
    </w:p>
    <w:p w:rsidR="00A3171E" w:rsidRPr="003038A0" w:rsidRDefault="00A3171E" w:rsidP="00E64808">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038A0">
        <w:rPr>
          <w:rFonts w:ascii="Times New Roman" w:hAnsi="Times New Roman"/>
          <w:b/>
          <w:i/>
          <w:sz w:val="24"/>
          <w:szCs w:val="24"/>
          <w:lang w:eastAsia="ru-RU"/>
        </w:rPr>
        <w:t>Объем дисциплины</w:t>
      </w:r>
    </w:p>
    <w:p w:rsidR="00A3171E" w:rsidRPr="003038A0" w:rsidRDefault="00A3171E" w:rsidP="00E64808">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A3171E" w:rsidRPr="000C2FCC" w:rsidTr="00E6480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Формы обучения</w:t>
            </w:r>
          </w:p>
        </w:tc>
      </w:tr>
      <w:tr w:rsidR="00A3171E" w:rsidRPr="000C2FCC" w:rsidTr="00B51565">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A3171E" w:rsidRPr="003038A0" w:rsidRDefault="00A3171E">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Заочная</w:t>
            </w:r>
          </w:p>
        </w:tc>
      </w:tr>
      <w:tr w:rsidR="00A3171E" w:rsidRPr="000C2FCC"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b/>
                <w:bCs/>
                <w:sz w:val="24"/>
                <w:szCs w:val="24"/>
                <w:lang w:eastAsia="ru-RU"/>
              </w:rPr>
              <w:t>Общая трудоемкость</w:t>
            </w:r>
            <w:r w:rsidRPr="003038A0">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color w:val="000000"/>
                <w:sz w:val="24"/>
                <w:szCs w:val="24"/>
                <w:lang w:eastAsia="ru-RU"/>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sz w:val="24"/>
                <w:szCs w:val="24"/>
                <w:lang w:val="en-US" w:eastAsia="ru-RU"/>
              </w:rPr>
              <w:t>3/108</w:t>
            </w:r>
          </w:p>
        </w:tc>
      </w:tr>
      <w:tr w:rsidR="00A3171E" w:rsidRPr="000C2FCC"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b/>
                <w:bCs/>
                <w:sz w:val="24"/>
                <w:szCs w:val="24"/>
                <w:lang w:eastAsia="ru-RU"/>
              </w:rPr>
            </w:pPr>
            <w:r w:rsidRPr="003038A0">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color w:val="000000"/>
                <w:sz w:val="24"/>
                <w:szCs w:val="24"/>
                <w:lang w:eastAsia="ru-RU"/>
              </w:rPr>
            </w:pPr>
            <w:r w:rsidRPr="00AF1CB0">
              <w:rPr>
                <w:rFonts w:ascii="Times New Roman" w:hAnsi="Times New Roman"/>
                <w:color w:val="000000"/>
                <w:sz w:val="24"/>
                <w:szCs w:val="24"/>
                <w:lang w:eastAsia="ru-RU"/>
              </w:rPr>
              <w:t>2 курс</w:t>
            </w:r>
          </w:p>
        </w:tc>
      </w:tr>
      <w:tr w:rsidR="00A3171E" w:rsidRPr="000C2FCC"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b/>
                <w:bCs/>
                <w:sz w:val="24"/>
                <w:szCs w:val="24"/>
                <w:lang w:eastAsia="ru-RU"/>
              </w:rPr>
              <w:t>Контактная работа с преподавателем</w:t>
            </w:r>
            <w:r w:rsidRPr="003038A0">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eastAsia="ru-RU"/>
              </w:rPr>
            </w:pPr>
          </w:p>
        </w:tc>
      </w:tr>
      <w:tr w:rsidR="00A3171E" w:rsidRPr="000C2FCC" w:rsidTr="00E6480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val="en-US" w:eastAsia="ru-RU"/>
              </w:rPr>
            </w:pPr>
            <w:r w:rsidRPr="003038A0">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3171E" w:rsidRPr="000C2FCC" w:rsidTr="00B51565">
        <w:trPr>
          <w:trHeight w:val="1"/>
        </w:trPr>
        <w:tc>
          <w:tcPr>
            <w:tcW w:w="250" w:type="dxa"/>
            <w:vMerge/>
            <w:tcBorders>
              <w:top w:val="single" w:sz="4" w:space="0" w:color="000000"/>
              <w:left w:val="single" w:sz="4" w:space="0" w:color="000000"/>
              <w:bottom w:val="nil"/>
              <w:right w:val="single" w:sz="4" w:space="0" w:color="000000"/>
            </w:tcBorders>
            <w:vAlign w:val="center"/>
          </w:tcPr>
          <w:p w:rsidR="00A3171E" w:rsidRPr="003038A0" w:rsidRDefault="00A3171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r w:rsidR="00B51565">
              <w:rPr>
                <w:rFonts w:ascii="Times New Roman" w:hAnsi="Times New Roman"/>
                <w:sz w:val="24"/>
                <w:szCs w:val="24"/>
                <w:lang w:eastAsia="ru-RU"/>
              </w:rPr>
              <w:t>*</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eastAsia="ru-RU"/>
              </w:rPr>
            </w:pPr>
            <w:r w:rsidRPr="00AF1CB0">
              <w:rPr>
                <w:rFonts w:ascii="Times New Roman" w:hAnsi="Times New Roman"/>
                <w:sz w:val="24"/>
                <w:szCs w:val="24"/>
                <w:lang w:eastAsia="ru-RU"/>
              </w:rPr>
              <w:t>6</w:t>
            </w:r>
            <w:r w:rsidR="00B51565">
              <w:rPr>
                <w:rFonts w:ascii="Times New Roman" w:hAnsi="Times New Roman"/>
                <w:sz w:val="24"/>
                <w:szCs w:val="24"/>
                <w:lang w:eastAsia="ru-RU"/>
              </w:rPr>
              <w:t>*</w:t>
            </w:r>
          </w:p>
        </w:tc>
      </w:tr>
      <w:tr w:rsidR="00A3171E" w:rsidRPr="000C2FCC" w:rsidTr="00B51565">
        <w:trPr>
          <w:trHeight w:val="1"/>
        </w:trPr>
        <w:tc>
          <w:tcPr>
            <w:tcW w:w="250" w:type="dxa"/>
            <w:vMerge/>
            <w:tcBorders>
              <w:top w:val="single" w:sz="4" w:space="0" w:color="000000"/>
              <w:left w:val="single" w:sz="4" w:space="0" w:color="000000"/>
              <w:bottom w:val="nil"/>
              <w:right w:val="single" w:sz="4" w:space="0" w:color="000000"/>
            </w:tcBorders>
            <w:vAlign w:val="center"/>
          </w:tcPr>
          <w:p w:rsidR="00A3171E" w:rsidRPr="003038A0" w:rsidRDefault="00A3171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val="en-US" w:eastAsia="ru-RU"/>
              </w:rPr>
            </w:pPr>
            <w:r w:rsidRPr="003038A0">
              <w:rPr>
                <w:rFonts w:ascii="Times New Roman" w:hAnsi="Times New Roman"/>
                <w:sz w:val="24"/>
                <w:szCs w:val="24"/>
                <w:lang w:eastAsia="ru-RU"/>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val="en-US" w:eastAsia="ru-RU"/>
              </w:rPr>
            </w:pPr>
          </w:p>
        </w:tc>
      </w:tr>
      <w:tr w:rsidR="00A3171E" w:rsidRPr="000C2FCC" w:rsidTr="00B51565">
        <w:trPr>
          <w:trHeight w:val="1"/>
        </w:trPr>
        <w:tc>
          <w:tcPr>
            <w:tcW w:w="250" w:type="dxa"/>
            <w:vMerge/>
            <w:tcBorders>
              <w:top w:val="single" w:sz="4" w:space="0" w:color="000000"/>
              <w:left w:val="single" w:sz="4" w:space="0" w:color="000000"/>
              <w:bottom w:val="nil"/>
              <w:right w:val="single" w:sz="4" w:space="0" w:color="000000"/>
            </w:tcBorders>
            <w:vAlign w:val="center"/>
          </w:tcPr>
          <w:p w:rsidR="00A3171E" w:rsidRPr="003038A0" w:rsidRDefault="00A3171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w:t>
            </w:r>
            <w:r>
              <w:rPr>
                <w:rFonts w:ascii="Times New Roman" w:hAnsi="Times New Roman"/>
                <w:sz w:val="24"/>
                <w:szCs w:val="24"/>
                <w:lang w:eastAsia="ru-RU"/>
              </w:rPr>
              <w:t>ромежуточная аттестация: зачет с оценкой</w:t>
            </w:r>
            <w:r w:rsidRPr="003038A0">
              <w:rPr>
                <w:rFonts w:ascii="Times New Roman" w:hAnsi="Times New Roman"/>
                <w:sz w:val="24"/>
                <w:szCs w:val="24"/>
                <w:lang w:eastAsia="ru-RU"/>
              </w:rPr>
              <w:t xml:space="preserve"> </w:t>
            </w:r>
            <w:r w:rsidRPr="000C2FCC">
              <w:rPr>
                <w:rFonts w:ascii="Times New Roman" w:hAnsi="Times New Roman"/>
                <w:sz w:val="24"/>
                <w:szCs w:val="24"/>
              </w:rPr>
              <w:t>(</w:t>
            </w:r>
            <w:r w:rsidRPr="000C2FCC">
              <w:rPr>
                <w:rFonts w:ascii="Times New Roman" w:hAnsi="Times New Roman"/>
                <w:i/>
                <w:sz w:val="24"/>
                <w:szCs w:val="24"/>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rsidP="0057033A">
            <w:pPr>
              <w:spacing w:after="0" w:line="240" w:lineRule="auto"/>
              <w:jc w:val="center"/>
              <w:rPr>
                <w:rFonts w:ascii="Times New Roman" w:hAnsi="Times New Roman"/>
                <w:sz w:val="24"/>
                <w:szCs w:val="24"/>
                <w:lang w:val="en-US" w:eastAsia="ru-RU"/>
              </w:rPr>
            </w:pPr>
            <w:r w:rsidRPr="003038A0">
              <w:rPr>
                <w:rFonts w:ascii="Times New Roman" w:hAnsi="Times New Roman"/>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eastAsia="ru-RU"/>
              </w:rPr>
            </w:pPr>
            <w:r w:rsidRPr="00AF1CB0">
              <w:rPr>
                <w:rFonts w:ascii="Times New Roman" w:hAnsi="Times New Roman"/>
                <w:sz w:val="24"/>
                <w:szCs w:val="24"/>
                <w:lang w:eastAsia="ru-RU"/>
              </w:rPr>
              <w:t>4</w:t>
            </w:r>
          </w:p>
        </w:tc>
      </w:tr>
      <w:tr w:rsidR="00A3171E" w:rsidRPr="000C2FCC"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val="en-US" w:eastAsia="ru-RU"/>
              </w:rPr>
            </w:pPr>
            <w:r w:rsidRPr="003038A0">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80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A3171E" w:rsidRPr="00B51565" w:rsidRDefault="00B51565" w:rsidP="00B51565">
      <w:pPr>
        <w:jc w:val="both"/>
        <w:rPr>
          <w:rFonts w:ascii="Times New Roman" w:hAnsi="Times New Roman"/>
          <w:sz w:val="24"/>
          <w:szCs w:val="24"/>
        </w:rPr>
      </w:pPr>
      <w:r>
        <w:rPr>
          <w:b/>
        </w:rPr>
        <w:t>* -</w:t>
      </w:r>
      <w:r w:rsidRPr="002A3B91">
        <w:t xml:space="preserve">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A3171E" w:rsidRPr="003038A0" w:rsidRDefault="00A3171E" w:rsidP="00E64808">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038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171E" w:rsidRPr="003038A0" w:rsidRDefault="00A3171E" w:rsidP="00E64808">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3171E" w:rsidRPr="003038A0" w:rsidRDefault="00A3171E" w:rsidP="00E64808">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038A0">
        <w:rPr>
          <w:rFonts w:ascii="Times New Roman" w:hAnsi="Times New Roman"/>
          <w:b/>
          <w:sz w:val="24"/>
          <w:szCs w:val="24"/>
          <w:lang w:eastAsia="ru-RU"/>
        </w:rPr>
        <w:t>4.1Распределение часов по разделам/темам и видам работы</w:t>
      </w:r>
    </w:p>
    <w:p w:rsidR="00A3171E" w:rsidRPr="003038A0" w:rsidRDefault="00A3171E" w:rsidP="00E64808">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038A0">
        <w:rPr>
          <w:rFonts w:ascii="Times New Roman" w:hAnsi="Times New Roman"/>
          <w:b/>
          <w:sz w:val="24"/>
          <w:szCs w:val="24"/>
          <w:lang w:eastAsia="ru-RU"/>
        </w:rPr>
        <w:t>4.1.1Очная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2"/>
        <w:gridCol w:w="4299"/>
        <w:gridCol w:w="706"/>
        <w:gridCol w:w="852"/>
        <w:gridCol w:w="710"/>
        <w:gridCol w:w="2232"/>
      </w:tblGrid>
      <w:tr w:rsidR="00A3171E" w:rsidRPr="000C2FCC" w:rsidTr="0057033A">
        <w:tc>
          <w:tcPr>
            <w:tcW w:w="403" w:type="pct"/>
            <w:vMerge w:val="restart"/>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246" w:type="pct"/>
            <w:vMerge w:val="restart"/>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Раздел/тема</w:t>
            </w:r>
          </w:p>
        </w:tc>
        <w:tc>
          <w:tcPr>
            <w:tcW w:w="2351" w:type="pct"/>
            <w:gridSpan w:val="4"/>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Виды учебной работы (в часах)</w:t>
            </w:r>
          </w:p>
        </w:tc>
      </w:tr>
      <w:tr w:rsidR="00A3171E" w:rsidRPr="000C2FCC" w:rsidTr="0057033A">
        <w:tc>
          <w:tcPr>
            <w:tcW w:w="403" w:type="pct"/>
            <w:vMerge/>
            <w:vAlign w:val="center"/>
          </w:tcPr>
          <w:p w:rsidR="00A3171E" w:rsidRPr="003038A0" w:rsidRDefault="00A3171E">
            <w:pPr>
              <w:spacing w:after="0" w:line="240" w:lineRule="auto"/>
              <w:rPr>
                <w:rFonts w:ascii="Times New Roman" w:hAnsi="Times New Roman"/>
                <w:b/>
                <w:sz w:val="24"/>
                <w:szCs w:val="24"/>
                <w:lang w:eastAsia="ru-RU"/>
              </w:rPr>
            </w:pPr>
          </w:p>
        </w:tc>
        <w:tc>
          <w:tcPr>
            <w:tcW w:w="2246" w:type="pct"/>
            <w:vMerge/>
            <w:vAlign w:val="center"/>
          </w:tcPr>
          <w:p w:rsidR="00A3171E" w:rsidRPr="003038A0" w:rsidRDefault="00A3171E">
            <w:pPr>
              <w:spacing w:after="0" w:line="240" w:lineRule="auto"/>
              <w:rPr>
                <w:rFonts w:ascii="Times New Roman" w:hAnsi="Times New Roman"/>
                <w:b/>
                <w:sz w:val="24"/>
                <w:szCs w:val="24"/>
                <w:lang w:eastAsia="ru-RU"/>
              </w:rPr>
            </w:pPr>
          </w:p>
        </w:tc>
        <w:tc>
          <w:tcPr>
            <w:tcW w:w="1185" w:type="pct"/>
            <w:gridSpan w:val="3"/>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Аудиторная работа</w:t>
            </w:r>
          </w:p>
        </w:tc>
        <w:tc>
          <w:tcPr>
            <w:tcW w:w="1166" w:type="pct"/>
            <w:vMerge w:val="restart"/>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Самостоятельная работа</w:t>
            </w:r>
          </w:p>
        </w:tc>
      </w:tr>
      <w:tr w:rsidR="00A3171E" w:rsidRPr="000C2FCC" w:rsidTr="00207FDE">
        <w:tc>
          <w:tcPr>
            <w:tcW w:w="403" w:type="pct"/>
            <w:vMerge/>
            <w:vAlign w:val="center"/>
          </w:tcPr>
          <w:p w:rsidR="00A3171E" w:rsidRPr="003038A0" w:rsidRDefault="00A3171E">
            <w:pPr>
              <w:spacing w:after="0" w:line="240" w:lineRule="auto"/>
              <w:rPr>
                <w:rFonts w:ascii="Times New Roman" w:hAnsi="Times New Roman"/>
                <w:b/>
                <w:sz w:val="24"/>
                <w:szCs w:val="24"/>
                <w:lang w:eastAsia="ru-RU"/>
              </w:rPr>
            </w:pPr>
          </w:p>
        </w:tc>
        <w:tc>
          <w:tcPr>
            <w:tcW w:w="2246" w:type="pct"/>
            <w:vMerge/>
            <w:vAlign w:val="center"/>
          </w:tcPr>
          <w:p w:rsidR="00A3171E" w:rsidRPr="003038A0" w:rsidRDefault="00A3171E">
            <w:pPr>
              <w:spacing w:after="0" w:line="240" w:lineRule="auto"/>
              <w:rPr>
                <w:rFonts w:ascii="Times New Roman" w:hAnsi="Times New Roman"/>
                <w:b/>
                <w:sz w:val="24"/>
                <w:szCs w:val="24"/>
                <w:lang w:eastAsia="ru-RU"/>
              </w:rPr>
            </w:pPr>
          </w:p>
        </w:tc>
        <w:tc>
          <w:tcPr>
            <w:tcW w:w="369" w:type="pct"/>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ЛЗ</w:t>
            </w:r>
          </w:p>
        </w:tc>
        <w:tc>
          <w:tcPr>
            <w:tcW w:w="445" w:type="pct"/>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ПЗ</w:t>
            </w:r>
          </w:p>
        </w:tc>
        <w:tc>
          <w:tcPr>
            <w:tcW w:w="371" w:type="pct"/>
          </w:tcPr>
          <w:p w:rsidR="00A3171E" w:rsidRPr="003038A0" w:rsidRDefault="00A3171E">
            <w:pPr>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ЛабЗ</w:t>
            </w:r>
          </w:p>
        </w:tc>
        <w:tc>
          <w:tcPr>
            <w:tcW w:w="1166" w:type="pct"/>
            <w:vMerge/>
            <w:vAlign w:val="center"/>
          </w:tcPr>
          <w:p w:rsidR="00A3171E" w:rsidRPr="003038A0" w:rsidRDefault="00A3171E">
            <w:pPr>
              <w:spacing w:after="0" w:line="240" w:lineRule="auto"/>
              <w:rPr>
                <w:rFonts w:ascii="Times New Roman" w:hAnsi="Times New Roman"/>
                <w:b/>
                <w:sz w:val="24"/>
                <w:szCs w:val="24"/>
                <w:lang w:eastAsia="ru-RU"/>
              </w:rPr>
            </w:pP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Пайдейя — идеал гармоничного образования </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и Возрождения</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rsidP="006E2BAB">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Философия образования Нового и Новейшего времени.</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3171E" w:rsidRPr="000C2FCC" w:rsidTr="00207FDE">
        <w:tc>
          <w:tcPr>
            <w:tcW w:w="403" w:type="pct"/>
          </w:tcPr>
          <w:p w:rsidR="00A3171E" w:rsidRPr="003038A0" w:rsidRDefault="00A3171E" w:rsidP="0057033A">
            <w:pPr>
              <w:widowControl w:val="0"/>
              <w:autoSpaceDE w:val="0"/>
              <w:autoSpaceDN w:val="0"/>
              <w:adjustRightInd w:val="0"/>
              <w:spacing w:after="0" w:line="240" w:lineRule="auto"/>
              <w:contextualSpacing/>
              <w:rPr>
                <w:rFonts w:ascii="Times New Roman" w:hAnsi="Times New Roman"/>
                <w:sz w:val="24"/>
                <w:szCs w:val="24"/>
                <w:lang w:eastAsia="ru-RU"/>
              </w:rPr>
            </w:pPr>
            <w:r w:rsidRPr="003038A0">
              <w:rPr>
                <w:rFonts w:ascii="Times New Roman" w:hAnsi="Times New Roman"/>
                <w:sz w:val="24"/>
                <w:szCs w:val="24"/>
                <w:lang w:eastAsia="ru-RU"/>
              </w:rPr>
              <w:t>7.</w:t>
            </w:r>
          </w:p>
        </w:tc>
        <w:tc>
          <w:tcPr>
            <w:tcW w:w="2246" w:type="pct"/>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Образование сегодня. Инновации в образовании. Идеал образованности. Реформирование образования.</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3171E" w:rsidRPr="000C2FCC" w:rsidTr="00207FDE">
        <w:tc>
          <w:tcPr>
            <w:tcW w:w="403" w:type="pct"/>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246" w:type="pct"/>
          </w:tcPr>
          <w:p w:rsidR="00A3171E" w:rsidRPr="00CD3B4B" w:rsidRDefault="00A3171E">
            <w:pPr>
              <w:spacing w:after="0" w:line="240" w:lineRule="auto"/>
              <w:jc w:val="both"/>
              <w:rPr>
                <w:rFonts w:ascii="Times New Roman" w:hAnsi="Times New Roman"/>
                <w:b/>
                <w:sz w:val="24"/>
                <w:szCs w:val="24"/>
                <w:lang w:eastAsia="ru-RU"/>
              </w:rPr>
            </w:pPr>
            <w:r w:rsidRPr="00CD3B4B">
              <w:rPr>
                <w:rFonts w:ascii="Times New Roman" w:hAnsi="Times New Roman"/>
                <w:b/>
                <w:sz w:val="24"/>
                <w:szCs w:val="24"/>
                <w:lang w:eastAsia="ru-RU"/>
              </w:rPr>
              <w:t xml:space="preserve">Итого </w:t>
            </w:r>
          </w:p>
        </w:tc>
        <w:tc>
          <w:tcPr>
            <w:tcW w:w="369" w:type="pct"/>
          </w:tcPr>
          <w:p w:rsidR="00A3171E" w:rsidRPr="00CD3B4B" w:rsidRDefault="00A3171E">
            <w:pPr>
              <w:spacing w:after="0" w:line="240" w:lineRule="auto"/>
              <w:jc w:val="center"/>
              <w:rPr>
                <w:rFonts w:ascii="Times New Roman" w:hAnsi="Times New Roman"/>
                <w:b/>
                <w:sz w:val="24"/>
                <w:szCs w:val="24"/>
                <w:lang w:eastAsia="ru-RU"/>
              </w:rPr>
            </w:pPr>
            <w:r w:rsidRPr="00CD3B4B">
              <w:rPr>
                <w:rFonts w:ascii="Times New Roman" w:hAnsi="Times New Roman"/>
                <w:b/>
                <w:sz w:val="24"/>
                <w:szCs w:val="24"/>
                <w:lang w:eastAsia="ru-RU"/>
              </w:rPr>
              <w:t>14</w:t>
            </w:r>
          </w:p>
        </w:tc>
        <w:tc>
          <w:tcPr>
            <w:tcW w:w="445" w:type="pct"/>
          </w:tcPr>
          <w:p w:rsidR="00A3171E" w:rsidRPr="00CD3B4B" w:rsidRDefault="00A3171E">
            <w:pPr>
              <w:spacing w:after="0" w:line="240" w:lineRule="auto"/>
              <w:jc w:val="center"/>
              <w:rPr>
                <w:rFonts w:ascii="Times New Roman" w:hAnsi="Times New Roman"/>
                <w:b/>
                <w:sz w:val="24"/>
                <w:szCs w:val="24"/>
                <w:lang w:eastAsia="ru-RU"/>
              </w:rPr>
            </w:pPr>
            <w:r w:rsidRPr="00CD3B4B">
              <w:rPr>
                <w:rFonts w:ascii="Times New Roman" w:hAnsi="Times New Roman"/>
                <w:b/>
                <w:sz w:val="24"/>
                <w:szCs w:val="24"/>
                <w:lang w:eastAsia="ru-RU"/>
              </w:rPr>
              <w:t>12</w:t>
            </w:r>
          </w:p>
        </w:tc>
        <w:tc>
          <w:tcPr>
            <w:tcW w:w="371" w:type="pct"/>
          </w:tcPr>
          <w:p w:rsidR="00A3171E" w:rsidRPr="00CD3B4B" w:rsidRDefault="00A3171E">
            <w:pPr>
              <w:spacing w:after="0" w:line="240" w:lineRule="auto"/>
              <w:jc w:val="center"/>
              <w:rPr>
                <w:rFonts w:ascii="Times New Roman" w:hAnsi="Times New Roman"/>
                <w:b/>
                <w:sz w:val="24"/>
                <w:szCs w:val="24"/>
                <w:lang w:eastAsia="ru-RU"/>
              </w:rPr>
            </w:pPr>
          </w:p>
        </w:tc>
        <w:tc>
          <w:tcPr>
            <w:tcW w:w="1166" w:type="pct"/>
          </w:tcPr>
          <w:p w:rsidR="00A3171E" w:rsidRPr="00CD3B4B" w:rsidRDefault="00A3171E">
            <w:pPr>
              <w:spacing w:after="0" w:line="240" w:lineRule="auto"/>
              <w:jc w:val="center"/>
              <w:rPr>
                <w:rFonts w:ascii="Times New Roman" w:hAnsi="Times New Roman"/>
                <w:b/>
                <w:sz w:val="24"/>
                <w:szCs w:val="24"/>
                <w:lang w:eastAsia="ru-RU"/>
              </w:rPr>
            </w:pPr>
            <w:r w:rsidRPr="00CD3B4B">
              <w:rPr>
                <w:rFonts w:ascii="Times New Roman" w:hAnsi="Times New Roman"/>
                <w:b/>
                <w:sz w:val="24"/>
                <w:szCs w:val="24"/>
                <w:lang w:eastAsia="ru-RU"/>
              </w:rPr>
              <w:t>80</w:t>
            </w:r>
          </w:p>
        </w:tc>
      </w:tr>
    </w:tbl>
    <w:p w:rsidR="00A3171E" w:rsidRPr="003038A0" w:rsidRDefault="00A3171E" w:rsidP="00E64808">
      <w:pPr>
        <w:autoSpaceDE w:val="0"/>
        <w:autoSpaceDN w:val="0"/>
        <w:adjustRightInd w:val="0"/>
        <w:spacing w:after="0" w:line="240" w:lineRule="auto"/>
        <w:ind w:left="360"/>
        <w:jc w:val="both"/>
        <w:rPr>
          <w:rFonts w:ascii="Times New Roman" w:hAnsi="Times New Roman"/>
          <w:sz w:val="24"/>
          <w:szCs w:val="24"/>
          <w:lang w:eastAsia="ru-RU"/>
        </w:rPr>
      </w:pPr>
    </w:p>
    <w:p w:rsidR="00A3171E" w:rsidRDefault="00A3171E" w:rsidP="00E64808">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3038A0">
        <w:rPr>
          <w:rFonts w:ascii="Times New Roman" w:hAnsi="Times New Roman"/>
          <w:b/>
          <w:sz w:val="24"/>
          <w:szCs w:val="24"/>
          <w:lang w:eastAsia="ru-RU"/>
        </w:rPr>
        <w:t>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2"/>
        <w:gridCol w:w="29"/>
        <w:gridCol w:w="4158"/>
        <w:gridCol w:w="142"/>
        <w:gridCol w:w="706"/>
        <w:gridCol w:w="852"/>
        <w:gridCol w:w="712"/>
        <w:gridCol w:w="2230"/>
      </w:tblGrid>
      <w:tr w:rsidR="00A3171E" w:rsidRPr="000C2FCC" w:rsidTr="0057033A">
        <w:tc>
          <w:tcPr>
            <w:tcW w:w="388" w:type="pct"/>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187" w:type="pct"/>
            <w:gridSpan w:val="2"/>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Раздел/тема</w:t>
            </w:r>
          </w:p>
        </w:tc>
        <w:tc>
          <w:tcPr>
            <w:tcW w:w="2425" w:type="pct"/>
            <w:gridSpan w:val="5"/>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Виды учебной работы (в часах)</w:t>
            </w:r>
          </w:p>
        </w:tc>
      </w:tr>
      <w:tr w:rsidR="00A3171E" w:rsidRPr="000C2FCC" w:rsidTr="0057033A">
        <w:tc>
          <w:tcPr>
            <w:tcW w:w="403" w:type="pct"/>
            <w:gridSpan w:val="2"/>
            <w:vMerge w:val="restart"/>
            <w:vAlign w:val="center"/>
          </w:tcPr>
          <w:p w:rsidR="00A3171E" w:rsidRPr="003038A0" w:rsidRDefault="00A3171E" w:rsidP="00B40C78">
            <w:pPr>
              <w:spacing w:after="0" w:line="240" w:lineRule="auto"/>
              <w:rPr>
                <w:rFonts w:ascii="Times New Roman" w:hAnsi="Times New Roman"/>
                <w:b/>
                <w:sz w:val="24"/>
                <w:szCs w:val="24"/>
                <w:lang w:eastAsia="ru-RU"/>
              </w:rPr>
            </w:pPr>
          </w:p>
        </w:tc>
        <w:tc>
          <w:tcPr>
            <w:tcW w:w="2246" w:type="pct"/>
            <w:gridSpan w:val="2"/>
            <w:vMerge w:val="restart"/>
            <w:vAlign w:val="center"/>
          </w:tcPr>
          <w:p w:rsidR="00A3171E" w:rsidRPr="003038A0" w:rsidRDefault="00A3171E" w:rsidP="00B40C78">
            <w:pPr>
              <w:spacing w:after="0" w:line="240" w:lineRule="auto"/>
              <w:rPr>
                <w:rFonts w:ascii="Times New Roman" w:hAnsi="Times New Roman"/>
                <w:b/>
                <w:sz w:val="24"/>
                <w:szCs w:val="24"/>
                <w:lang w:eastAsia="ru-RU"/>
              </w:rPr>
            </w:pPr>
          </w:p>
        </w:tc>
        <w:tc>
          <w:tcPr>
            <w:tcW w:w="1186" w:type="pct"/>
            <w:gridSpan w:val="3"/>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Аудиторная работа</w:t>
            </w:r>
          </w:p>
        </w:tc>
        <w:tc>
          <w:tcPr>
            <w:tcW w:w="1165" w:type="pct"/>
            <w:vMerge w:val="restart"/>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Самостоятельная работа</w:t>
            </w:r>
          </w:p>
        </w:tc>
      </w:tr>
      <w:tr w:rsidR="00A3171E" w:rsidRPr="000C2FCC" w:rsidTr="00207FDE">
        <w:tc>
          <w:tcPr>
            <w:tcW w:w="403" w:type="pct"/>
            <w:gridSpan w:val="2"/>
            <w:vMerge/>
            <w:vAlign w:val="center"/>
          </w:tcPr>
          <w:p w:rsidR="00A3171E" w:rsidRPr="003038A0" w:rsidRDefault="00A3171E" w:rsidP="00B40C78">
            <w:pPr>
              <w:spacing w:after="0" w:line="240" w:lineRule="auto"/>
              <w:rPr>
                <w:rFonts w:ascii="Times New Roman" w:hAnsi="Times New Roman"/>
                <w:b/>
                <w:sz w:val="24"/>
                <w:szCs w:val="24"/>
                <w:lang w:eastAsia="ru-RU"/>
              </w:rPr>
            </w:pPr>
          </w:p>
        </w:tc>
        <w:tc>
          <w:tcPr>
            <w:tcW w:w="2246" w:type="pct"/>
            <w:gridSpan w:val="2"/>
            <w:vMerge/>
            <w:vAlign w:val="center"/>
          </w:tcPr>
          <w:p w:rsidR="00A3171E" w:rsidRPr="003038A0" w:rsidRDefault="00A3171E" w:rsidP="00B40C78">
            <w:pPr>
              <w:spacing w:after="0" w:line="240" w:lineRule="auto"/>
              <w:rPr>
                <w:rFonts w:ascii="Times New Roman" w:hAnsi="Times New Roman"/>
                <w:b/>
                <w:sz w:val="24"/>
                <w:szCs w:val="24"/>
                <w:lang w:eastAsia="ru-RU"/>
              </w:rPr>
            </w:pPr>
          </w:p>
        </w:tc>
        <w:tc>
          <w:tcPr>
            <w:tcW w:w="369" w:type="pct"/>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ЛЗ</w:t>
            </w:r>
          </w:p>
        </w:tc>
        <w:tc>
          <w:tcPr>
            <w:tcW w:w="445" w:type="pct"/>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ПЗ</w:t>
            </w:r>
          </w:p>
        </w:tc>
        <w:tc>
          <w:tcPr>
            <w:tcW w:w="372" w:type="pct"/>
          </w:tcPr>
          <w:p w:rsidR="00A3171E" w:rsidRPr="003038A0" w:rsidRDefault="00A3171E" w:rsidP="00B40C78">
            <w:pPr>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ЛабЗ</w:t>
            </w:r>
          </w:p>
        </w:tc>
        <w:tc>
          <w:tcPr>
            <w:tcW w:w="1165" w:type="pct"/>
            <w:vMerge/>
            <w:vAlign w:val="center"/>
          </w:tcPr>
          <w:p w:rsidR="00A3171E" w:rsidRPr="003038A0" w:rsidRDefault="00A3171E" w:rsidP="00B40C78">
            <w:pPr>
              <w:spacing w:after="0" w:line="240" w:lineRule="auto"/>
              <w:rPr>
                <w:rFonts w:ascii="Times New Roman" w:hAnsi="Times New Roman"/>
                <w:b/>
                <w:sz w:val="24"/>
                <w:szCs w:val="24"/>
                <w:lang w:eastAsia="ru-RU"/>
              </w:rPr>
            </w:pPr>
          </w:p>
        </w:tc>
      </w:tr>
      <w:tr w:rsidR="00A3171E" w:rsidRPr="000C2FCC" w:rsidTr="00207FDE">
        <w:tc>
          <w:tcPr>
            <w:tcW w:w="403" w:type="pct"/>
            <w:gridSpan w:val="2"/>
          </w:tcPr>
          <w:p w:rsidR="00A3171E" w:rsidRPr="00C30264" w:rsidRDefault="00A3171E" w:rsidP="00C30264">
            <w:pPr>
              <w:pStyle w:val="af9"/>
              <w:widowControl w:val="0"/>
              <w:numPr>
                <w:ilvl w:val="0"/>
                <w:numId w:val="51"/>
              </w:numPr>
              <w:autoSpaceDE w:val="0"/>
              <w:autoSpaceDN w:val="0"/>
              <w:adjustRightInd w:val="0"/>
              <w:spacing w:after="0" w:line="240" w:lineRule="auto"/>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r w:rsidRPr="00AF1CB0">
              <w:rPr>
                <w:rFonts w:ascii="Times New Roman" w:hAnsi="Times New Roman"/>
                <w:sz w:val="24"/>
                <w:szCs w:val="24"/>
                <w:lang w:eastAsia="ru-RU"/>
              </w:rPr>
              <w:t>1</w:t>
            </w: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A3171E" w:rsidRPr="000C2FCC" w:rsidTr="00207FDE">
        <w:tc>
          <w:tcPr>
            <w:tcW w:w="403" w:type="pct"/>
            <w:gridSpan w:val="2"/>
          </w:tcPr>
          <w:p w:rsidR="00A3171E" w:rsidRPr="003038A0" w:rsidRDefault="00A3171E"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Пайдейя — идеал гармоничного образования </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A3171E" w:rsidRPr="000C2FCC" w:rsidTr="00207FDE">
        <w:tc>
          <w:tcPr>
            <w:tcW w:w="403" w:type="pct"/>
            <w:gridSpan w:val="2"/>
          </w:tcPr>
          <w:p w:rsidR="00A3171E" w:rsidRPr="003038A0" w:rsidRDefault="00A3171E"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и Возрождения</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A3171E" w:rsidRPr="000C2FCC" w:rsidTr="00207FDE">
        <w:tc>
          <w:tcPr>
            <w:tcW w:w="403" w:type="pct"/>
            <w:gridSpan w:val="2"/>
          </w:tcPr>
          <w:p w:rsidR="00A3171E" w:rsidRPr="003038A0" w:rsidRDefault="00A3171E"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Философия образования Нового и Новейшего времени. </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A3171E" w:rsidRPr="000C2FCC" w:rsidTr="00207FDE">
        <w:tc>
          <w:tcPr>
            <w:tcW w:w="403" w:type="pct"/>
            <w:gridSpan w:val="2"/>
          </w:tcPr>
          <w:p w:rsidR="00A3171E" w:rsidRPr="003038A0" w:rsidRDefault="00A3171E"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A3171E" w:rsidRPr="000C2FCC" w:rsidTr="00207FDE">
        <w:tc>
          <w:tcPr>
            <w:tcW w:w="403" w:type="pct"/>
            <w:gridSpan w:val="2"/>
          </w:tcPr>
          <w:p w:rsidR="00A3171E" w:rsidRPr="003038A0" w:rsidRDefault="00A3171E"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r w:rsidRPr="00AF1CB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A3171E" w:rsidRPr="000C2FCC" w:rsidTr="00207FDE">
        <w:tc>
          <w:tcPr>
            <w:tcW w:w="403" w:type="pct"/>
            <w:gridSpan w:val="2"/>
          </w:tcPr>
          <w:p w:rsidR="00A3171E" w:rsidRPr="003038A0" w:rsidRDefault="00A3171E" w:rsidP="00B40C78">
            <w:pPr>
              <w:widowControl w:val="0"/>
              <w:autoSpaceDE w:val="0"/>
              <w:autoSpaceDN w:val="0"/>
              <w:adjustRightInd w:val="0"/>
              <w:spacing w:after="0" w:line="240" w:lineRule="auto"/>
              <w:contextualSpacing/>
              <w:rPr>
                <w:rFonts w:ascii="Times New Roman" w:hAnsi="Times New Roman"/>
                <w:sz w:val="24"/>
                <w:szCs w:val="24"/>
                <w:lang w:eastAsia="ru-RU"/>
              </w:rPr>
            </w:pPr>
            <w:r w:rsidRPr="003038A0">
              <w:rPr>
                <w:rFonts w:ascii="Times New Roman" w:hAnsi="Times New Roman"/>
                <w:sz w:val="24"/>
                <w:szCs w:val="24"/>
                <w:lang w:eastAsia="ru-RU"/>
              </w:rPr>
              <w:t>7.</w:t>
            </w: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Образование сегодня. Инновации в образовании. Идеал образованности. Реформирование образования.</w:t>
            </w:r>
          </w:p>
        </w:tc>
        <w:tc>
          <w:tcPr>
            <w:tcW w:w="369" w:type="pct"/>
          </w:tcPr>
          <w:p w:rsidR="00A3171E" w:rsidRPr="009A4B8B" w:rsidRDefault="00A3171E" w:rsidP="00CE7BE7">
            <w:pPr>
              <w:spacing w:after="0" w:line="240" w:lineRule="auto"/>
              <w:jc w:val="center"/>
              <w:rPr>
                <w:rFonts w:ascii="Times New Roman" w:hAnsi="Times New Roman"/>
                <w:sz w:val="24"/>
                <w:szCs w:val="24"/>
                <w:highlight w:val="yellow"/>
                <w:lang w:eastAsia="ru-RU"/>
              </w:rPr>
            </w:pPr>
            <w:r w:rsidRPr="00AF1CB0">
              <w:rPr>
                <w:rFonts w:ascii="Times New Roman" w:hAnsi="Times New Roman"/>
                <w:sz w:val="24"/>
                <w:szCs w:val="24"/>
                <w:lang w:eastAsia="ru-RU"/>
              </w:rPr>
              <w:t>1</w:t>
            </w: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r w:rsidRPr="00AF1CB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A3171E" w:rsidRPr="000C2FCC" w:rsidTr="00207FDE">
        <w:tc>
          <w:tcPr>
            <w:tcW w:w="403" w:type="pct"/>
            <w:gridSpan w:val="2"/>
          </w:tcPr>
          <w:p w:rsidR="00A3171E" w:rsidRPr="003038A0" w:rsidRDefault="00A3171E" w:rsidP="00B40C7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246" w:type="pct"/>
            <w:gridSpan w:val="2"/>
          </w:tcPr>
          <w:p w:rsidR="00A3171E" w:rsidRPr="00C30264" w:rsidRDefault="00A3171E" w:rsidP="00B40C78">
            <w:pPr>
              <w:spacing w:after="0" w:line="240" w:lineRule="auto"/>
              <w:jc w:val="both"/>
              <w:rPr>
                <w:rFonts w:ascii="Times New Roman" w:hAnsi="Times New Roman"/>
                <w:b/>
                <w:sz w:val="24"/>
                <w:szCs w:val="24"/>
                <w:lang w:eastAsia="ru-RU"/>
              </w:rPr>
            </w:pPr>
            <w:r w:rsidRPr="00C30264">
              <w:rPr>
                <w:rFonts w:ascii="Times New Roman" w:hAnsi="Times New Roman"/>
                <w:b/>
                <w:sz w:val="24"/>
                <w:szCs w:val="24"/>
                <w:lang w:eastAsia="ru-RU"/>
              </w:rPr>
              <w:t xml:space="preserve">Итого </w:t>
            </w:r>
          </w:p>
        </w:tc>
        <w:tc>
          <w:tcPr>
            <w:tcW w:w="369" w:type="pct"/>
          </w:tcPr>
          <w:p w:rsidR="00A3171E" w:rsidRPr="009A4B8B" w:rsidRDefault="00A3171E" w:rsidP="00B40C78">
            <w:pPr>
              <w:spacing w:after="0" w:line="240" w:lineRule="auto"/>
              <w:jc w:val="center"/>
              <w:rPr>
                <w:rFonts w:ascii="Times New Roman" w:hAnsi="Times New Roman"/>
                <w:b/>
                <w:sz w:val="24"/>
                <w:szCs w:val="24"/>
                <w:highlight w:val="yellow"/>
                <w:lang w:eastAsia="ru-RU"/>
              </w:rPr>
            </w:pPr>
            <w:r w:rsidRPr="00AF1CB0">
              <w:rPr>
                <w:rFonts w:ascii="Times New Roman" w:hAnsi="Times New Roman"/>
                <w:b/>
                <w:sz w:val="24"/>
                <w:szCs w:val="24"/>
                <w:lang w:eastAsia="ru-RU"/>
              </w:rPr>
              <w:t>4</w:t>
            </w:r>
          </w:p>
        </w:tc>
        <w:tc>
          <w:tcPr>
            <w:tcW w:w="445" w:type="pct"/>
          </w:tcPr>
          <w:p w:rsidR="00A3171E" w:rsidRPr="00AF1CB0" w:rsidRDefault="00A3171E" w:rsidP="00B40C78">
            <w:pPr>
              <w:spacing w:after="0" w:line="240" w:lineRule="auto"/>
              <w:jc w:val="center"/>
              <w:rPr>
                <w:rFonts w:ascii="Times New Roman" w:hAnsi="Times New Roman"/>
                <w:b/>
                <w:sz w:val="24"/>
                <w:szCs w:val="24"/>
                <w:lang w:eastAsia="ru-RU"/>
              </w:rPr>
            </w:pPr>
            <w:r w:rsidRPr="00AF1CB0">
              <w:rPr>
                <w:rFonts w:ascii="Times New Roman" w:hAnsi="Times New Roman"/>
                <w:b/>
                <w:sz w:val="24"/>
                <w:szCs w:val="24"/>
                <w:lang w:eastAsia="ru-RU"/>
              </w:rPr>
              <w:t>6</w:t>
            </w:r>
          </w:p>
        </w:tc>
        <w:tc>
          <w:tcPr>
            <w:tcW w:w="372" w:type="pct"/>
          </w:tcPr>
          <w:p w:rsidR="00A3171E" w:rsidRPr="00AF1CB0" w:rsidRDefault="00A3171E" w:rsidP="00B40C78">
            <w:pPr>
              <w:spacing w:after="0" w:line="240" w:lineRule="auto"/>
              <w:jc w:val="center"/>
              <w:rPr>
                <w:rFonts w:ascii="Times New Roman" w:hAnsi="Times New Roman"/>
                <w:b/>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94</w:t>
            </w:r>
          </w:p>
        </w:tc>
      </w:tr>
    </w:tbl>
    <w:p w:rsidR="00A3171E" w:rsidRDefault="00A3171E" w:rsidP="0057033A">
      <w:pPr>
        <w:autoSpaceDE w:val="0"/>
        <w:autoSpaceDN w:val="0"/>
        <w:adjustRightInd w:val="0"/>
        <w:spacing w:after="0" w:line="240" w:lineRule="auto"/>
        <w:ind w:left="360"/>
        <w:jc w:val="both"/>
        <w:rPr>
          <w:rFonts w:ascii="Times New Roman" w:hAnsi="Times New Roman"/>
          <w:b/>
          <w:i/>
          <w:sz w:val="24"/>
          <w:szCs w:val="24"/>
          <w:lang w:eastAsia="ru-RU"/>
        </w:rPr>
      </w:pPr>
    </w:p>
    <w:p w:rsidR="00A3171E" w:rsidRPr="003038A0" w:rsidRDefault="00A3171E" w:rsidP="00E64808">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3038A0">
        <w:rPr>
          <w:rFonts w:ascii="Times New Roman" w:hAnsi="Times New Roman"/>
          <w:b/>
          <w:i/>
          <w:sz w:val="24"/>
          <w:szCs w:val="24"/>
          <w:lang w:eastAsia="ru-RU"/>
        </w:rPr>
        <w:t>Программа дисциплины, структурированная по темам / разделам</w:t>
      </w:r>
    </w:p>
    <w:p w:rsidR="00A3171E" w:rsidRPr="003038A0" w:rsidRDefault="00A3171E" w:rsidP="00E64808">
      <w:pPr>
        <w:autoSpaceDE w:val="0"/>
        <w:autoSpaceDN w:val="0"/>
        <w:adjustRightInd w:val="0"/>
        <w:spacing w:after="0" w:line="240" w:lineRule="auto"/>
        <w:ind w:left="1440"/>
        <w:jc w:val="center"/>
        <w:rPr>
          <w:rFonts w:ascii="Times New Roman" w:hAnsi="Times New Roman"/>
          <w:b/>
          <w:sz w:val="24"/>
          <w:szCs w:val="24"/>
          <w:lang w:eastAsia="ru-RU"/>
        </w:rPr>
      </w:pPr>
    </w:p>
    <w:p w:rsidR="00A3171E" w:rsidRPr="003038A0" w:rsidRDefault="00A3171E" w:rsidP="00E64808">
      <w:pPr>
        <w:numPr>
          <w:ilvl w:val="2"/>
          <w:numId w:val="5"/>
        </w:numPr>
        <w:autoSpaceDE w:val="0"/>
        <w:autoSpaceDN w:val="0"/>
        <w:adjustRightInd w:val="0"/>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Содержание лекционного курса</w:t>
      </w: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3171E" w:rsidRPr="000C2FCC" w:rsidTr="00E64808">
        <w:tc>
          <w:tcPr>
            <w:tcW w:w="817"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977"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Наименование темы (раздела) дисциплины</w:t>
            </w:r>
          </w:p>
        </w:tc>
        <w:tc>
          <w:tcPr>
            <w:tcW w:w="5777"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Содержание лекционного занятия</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57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Особенности дисциплины «Философия образования». Предметная областьфилософии образования и развитие представлений о не</w:t>
            </w:r>
            <w:r>
              <w:rPr>
                <w:rFonts w:ascii="Times New Roman" w:hAnsi="Times New Roman"/>
                <w:sz w:val="24"/>
                <w:szCs w:val="24"/>
                <w:lang w:eastAsia="ru-RU"/>
              </w:rPr>
              <w:t xml:space="preserve">й в истории философской мысли. </w:t>
            </w:r>
            <w:r w:rsidRPr="003038A0">
              <w:rPr>
                <w:rFonts w:ascii="Times New Roman" w:hAnsi="Times New Roman"/>
                <w:sz w:val="24"/>
                <w:szCs w:val="24"/>
                <w:lang w:eastAsia="ru-RU"/>
              </w:rPr>
              <w:t xml:space="preserve">Место и роль философии образования в культуре. Генезис философии образования. </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
        </w:tc>
        <w:tc>
          <w:tcPr>
            <w:tcW w:w="57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Социально-культурные предпосылки возникновения образования в Индии. Веды. Упанишады. Особенности китайской системы образования: социально-нравственный характер, обращенность в прошлое. Общая характеристикаантичной системы образования и её основные черты.  Пайдейя — идеал гармоничного образования.</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57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отражение их основных проблем в образовании. Университетское образование и заложение основ европейской системы образования. Особенности   культуры   эпохи   Возрождения.   Гуманизм и антропоцентризм как характерные черты нового мировоззрения и их отражение на обучении и воспитании. Особенности философии Нового времени. Роль Реформации и научной революции ХVI – ХVII вв. в становлении   системы образования Нового времени. </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rsidP="001A5975">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Философия образования Нового и Новейшего времени. </w:t>
            </w:r>
          </w:p>
        </w:tc>
        <w:tc>
          <w:tcPr>
            <w:tcW w:w="57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Образование эпохи Нового времени. Развитие образования в эпоху Просвещения. Немецкая классическая философия — духовное выражение противоречивого процесса утверждения буржуазной системы образования. Учение И. Канта и Г. В. Ф. Гегеля об обучении и воспитании.Позитивизм и прагматизм в образовании.</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57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Формирование постмодернистского образа человека и педагогика.Изменение концептуального аппарата педагогики под влиянием идей позитивизма и прагматизма. Социально-культурные предпосылки формирования философии образования в России. Философия образования в России до ХХ века. Школьное и университетское образование в России.</w:t>
            </w:r>
          </w:p>
        </w:tc>
      </w:tr>
      <w:tr w:rsidR="00A3171E" w:rsidRPr="000C2FCC" w:rsidTr="00E64808">
        <w:trPr>
          <w:trHeight w:val="1709"/>
        </w:trPr>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Образовательные концепции современных философов. </w:t>
            </w:r>
          </w:p>
        </w:tc>
        <w:tc>
          <w:tcPr>
            <w:tcW w:w="5777" w:type="dxa"/>
          </w:tcPr>
          <w:p w:rsidR="00A3171E" w:rsidRPr="003038A0" w:rsidRDefault="00A3171E" w:rsidP="00E70073">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Образовательные концепции современных философов. Современная образовательная ситуация. Мегатенденции современности. </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сегодня. </w:t>
            </w:r>
          </w:p>
        </w:tc>
        <w:tc>
          <w:tcPr>
            <w:tcW w:w="5777" w:type="dxa"/>
          </w:tcPr>
          <w:p w:rsidR="00A3171E" w:rsidRPr="003038A0" w:rsidRDefault="00A3171E">
            <w:pPr>
              <w:autoSpaceDE w:val="0"/>
              <w:autoSpaceDN w:val="0"/>
              <w:adjustRightInd w:val="0"/>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Интеграция российского образования в европейскую систему. Болонский процесс. Традиционность и инновации в образовании. Идеал образованности. Реформирование образования.</w:t>
            </w:r>
          </w:p>
        </w:tc>
      </w:tr>
    </w:tbl>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4.2.2. Содержание практических занятий</w:t>
      </w: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A3171E" w:rsidRPr="000C2FCC" w:rsidTr="00E64808">
        <w:tc>
          <w:tcPr>
            <w:tcW w:w="817"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552"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Наименование темы (раздела) дисциплины</w:t>
            </w:r>
          </w:p>
        </w:tc>
        <w:tc>
          <w:tcPr>
            <w:tcW w:w="6202"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Содержание практического занятия</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038A0">
              <w:rPr>
                <w:rFonts w:ascii="Times New Roman" w:hAnsi="Times New Roman"/>
                <w:sz w:val="24"/>
                <w:szCs w:val="24"/>
                <w:lang w:eastAsia="ru-RU"/>
              </w:rPr>
              <w:t>1</w:t>
            </w:r>
          </w:p>
        </w:tc>
        <w:tc>
          <w:tcPr>
            <w:tcW w:w="2552" w:type="dxa"/>
          </w:tcPr>
          <w:p w:rsidR="00A3171E" w:rsidRPr="003038A0" w:rsidRDefault="00A3171E">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6202" w:type="dxa"/>
          </w:tcPr>
          <w:p w:rsidR="00A3171E" w:rsidRPr="003038A0" w:rsidRDefault="00A3171E" w:rsidP="00437165">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038A0">
              <w:rPr>
                <w:rFonts w:ascii="Times New Roman" w:hAnsi="Times New Roman"/>
                <w:b/>
                <w:sz w:val="24"/>
                <w:szCs w:val="24"/>
                <w:lang w:eastAsia="ru-RU"/>
              </w:rPr>
              <w:t>Философия образования: задачи, содержание и предмет философии образования</w:t>
            </w:r>
          </w:p>
          <w:p w:rsidR="00A3171E" w:rsidRPr="003038A0" w:rsidRDefault="00A3171E" w:rsidP="00437165">
            <w:pPr>
              <w:pStyle w:val="a4"/>
              <w:keepNext/>
              <w:numPr>
                <w:ilvl w:val="0"/>
                <w:numId w:val="7"/>
              </w:numPr>
              <w:tabs>
                <w:tab w:val="left" w:pos="0"/>
                <w:tab w:val="left" w:pos="212"/>
                <w:tab w:val="left" w:pos="426"/>
              </w:tabs>
              <w:overflowPunct w:val="0"/>
              <w:ind w:left="0" w:firstLine="0"/>
              <w:jc w:val="both"/>
              <w:textAlignment w:val="baseline"/>
              <w:outlineLvl w:val="0"/>
              <w:rPr>
                <w:b/>
                <w:lang w:eastAsia="en-US"/>
              </w:rPr>
            </w:pPr>
            <w:r w:rsidRPr="003038A0">
              <w:rPr>
                <w:lang w:eastAsia="en-US"/>
              </w:rPr>
              <w:t xml:space="preserve">Особенности дисциплины «Философия образования». </w:t>
            </w:r>
          </w:p>
          <w:p w:rsidR="00A3171E" w:rsidRPr="003038A0" w:rsidRDefault="00A3171E" w:rsidP="00437165">
            <w:pPr>
              <w:pStyle w:val="a4"/>
              <w:keepNext/>
              <w:numPr>
                <w:ilvl w:val="0"/>
                <w:numId w:val="7"/>
              </w:numPr>
              <w:tabs>
                <w:tab w:val="left" w:pos="0"/>
                <w:tab w:val="left" w:pos="212"/>
                <w:tab w:val="left" w:pos="426"/>
              </w:tabs>
              <w:overflowPunct w:val="0"/>
              <w:ind w:left="0" w:firstLine="0"/>
              <w:jc w:val="both"/>
              <w:textAlignment w:val="baseline"/>
              <w:outlineLvl w:val="0"/>
              <w:rPr>
                <w:b/>
                <w:lang w:eastAsia="en-US"/>
              </w:rPr>
            </w:pPr>
            <w:r w:rsidRPr="003038A0">
              <w:rPr>
                <w:lang w:eastAsia="en-US"/>
              </w:rPr>
              <w:t>Предметная область философии образования и развитие представлений о не</w:t>
            </w:r>
            <w:r>
              <w:rPr>
                <w:lang w:eastAsia="en-US"/>
              </w:rPr>
              <w:t>й в истории философской мысли.</w:t>
            </w:r>
          </w:p>
          <w:p w:rsidR="00A3171E" w:rsidRPr="003038A0" w:rsidRDefault="00A3171E" w:rsidP="00437165">
            <w:pPr>
              <w:pStyle w:val="a4"/>
              <w:keepNext/>
              <w:numPr>
                <w:ilvl w:val="0"/>
                <w:numId w:val="7"/>
              </w:numPr>
              <w:tabs>
                <w:tab w:val="left" w:pos="0"/>
                <w:tab w:val="left" w:pos="212"/>
                <w:tab w:val="left" w:pos="426"/>
              </w:tabs>
              <w:overflowPunct w:val="0"/>
              <w:ind w:left="0" w:firstLine="0"/>
              <w:jc w:val="both"/>
              <w:textAlignment w:val="baseline"/>
              <w:outlineLvl w:val="0"/>
              <w:rPr>
                <w:b/>
                <w:lang w:eastAsia="en-US"/>
              </w:rPr>
            </w:pPr>
            <w:r w:rsidRPr="003038A0">
              <w:rPr>
                <w:lang w:eastAsia="en-US"/>
              </w:rPr>
              <w:t>Место и роль философии образования в культуре.</w:t>
            </w:r>
          </w:p>
          <w:p w:rsidR="00A3171E" w:rsidRPr="003038A0" w:rsidRDefault="00A3171E" w:rsidP="00437165">
            <w:pPr>
              <w:pStyle w:val="a4"/>
              <w:keepNext/>
              <w:numPr>
                <w:ilvl w:val="0"/>
                <w:numId w:val="7"/>
              </w:numPr>
              <w:tabs>
                <w:tab w:val="left" w:pos="0"/>
                <w:tab w:val="left" w:pos="212"/>
                <w:tab w:val="left" w:pos="426"/>
              </w:tabs>
              <w:overflowPunct w:val="0"/>
              <w:ind w:left="0" w:firstLine="0"/>
              <w:jc w:val="both"/>
              <w:textAlignment w:val="baseline"/>
              <w:outlineLvl w:val="0"/>
              <w:rPr>
                <w:bCs/>
              </w:rPr>
            </w:pPr>
            <w:r w:rsidRPr="003038A0">
              <w:rPr>
                <w:lang w:eastAsia="en-US"/>
              </w:rPr>
              <w:t>Генезис философии образования.</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2552"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
        </w:tc>
        <w:tc>
          <w:tcPr>
            <w:tcW w:w="6202" w:type="dxa"/>
          </w:tcPr>
          <w:p w:rsidR="00A3171E" w:rsidRPr="003038A0" w:rsidRDefault="00A3171E" w:rsidP="00437165">
            <w:pPr>
              <w:spacing w:after="0" w:line="240" w:lineRule="auto"/>
              <w:rPr>
                <w:rFonts w:ascii="Times New Roman" w:hAnsi="Times New Roman"/>
                <w:b/>
                <w:bCs/>
                <w:sz w:val="24"/>
                <w:szCs w:val="24"/>
                <w:lang w:eastAsia="ru-RU"/>
              </w:rPr>
            </w:pPr>
            <w:r w:rsidRPr="003038A0">
              <w:rPr>
                <w:rFonts w:ascii="Times New Roman" w:hAnsi="Times New Roman"/>
                <w:b/>
                <w:bCs/>
                <w:sz w:val="24"/>
                <w:szCs w:val="24"/>
                <w:lang w:eastAsia="ru-RU"/>
              </w:rPr>
              <w:t>Истоки современной модели образования</w:t>
            </w:r>
          </w:p>
          <w:p w:rsidR="00A3171E" w:rsidRPr="003038A0" w:rsidRDefault="00A3171E" w:rsidP="00437165">
            <w:pPr>
              <w:pStyle w:val="a4"/>
              <w:numPr>
                <w:ilvl w:val="0"/>
                <w:numId w:val="8"/>
              </w:numPr>
              <w:tabs>
                <w:tab w:val="left" w:pos="317"/>
              </w:tabs>
              <w:ind w:left="0" w:firstLine="0"/>
              <w:jc w:val="both"/>
              <w:rPr>
                <w:lang w:eastAsia="en-US"/>
              </w:rPr>
            </w:pPr>
            <w:r w:rsidRPr="003038A0">
              <w:rPr>
                <w:lang w:eastAsia="en-US"/>
              </w:rPr>
              <w:t xml:space="preserve">Социально-культурные предпосылки возникновения образования в Индии. Веды. Упанишады. </w:t>
            </w:r>
          </w:p>
          <w:p w:rsidR="00A3171E" w:rsidRPr="003038A0" w:rsidRDefault="00A3171E" w:rsidP="00437165">
            <w:pPr>
              <w:pStyle w:val="a4"/>
              <w:numPr>
                <w:ilvl w:val="0"/>
                <w:numId w:val="8"/>
              </w:numPr>
              <w:tabs>
                <w:tab w:val="left" w:pos="317"/>
              </w:tabs>
              <w:ind w:left="0" w:firstLine="0"/>
              <w:jc w:val="both"/>
              <w:rPr>
                <w:lang w:eastAsia="en-US"/>
              </w:rPr>
            </w:pPr>
            <w:r w:rsidRPr="003038A0">
              <w:rPr>
                <w:lang w:eastAsia="en-US"/>
              </w:rPr>
              <w:t xml:space="preserve">Особенности китайской системы образования: социально-нравственный характер, обращенность в прошлое. </w:t>
            </w:r>
          </w:p>
          <w:p w:rsidR="00A3171E" w:rsidRPr="003038A0" w:rsidRDefault="00A3171E" w:rsidP="00437165">
            <w:pPr>
              <w:pStyle w:val="a4"/>
              <w:numPr>
                <w:ilvl w:val="0"/>
                <w:numId w:val="8"/>
              </w:numPr>
              <w:tabs>
                <w:tab w:val="left" w:pos="317"/>
              </w:tabs>
              <w:ind w:left="0" w:firstLine="0"/>
              <w:jc w:val="both"/>
              <w:rPr>
                <w:lang w:eastAsia="en-US"/>
              </w:rPr>
            </w:pPr>
            <w:r w:rsidRPr="003038A0">
              <w:rPr>
                <w:lang w:eastAsia="en-US"/>
              </w:rPr>
              <w:t>Общая характеристика</w:t>
            </w:r>
            <w:r w:rsidR="00B51565">
              <w:rPr>
                <w:lang w:eastAsia="en-US"/>
              </w:rPr>
              <w:t xml:space="preserve"> </w:t>
            </w:r>
            <w:r w:rsidRPr="003038A0">
              <w:rPr>
                <w:lang w:eastAsia="en-US"/>
              </w:rPr>
              <w:t xml:space="preserve">античной системы образования и её основные черты. </w:t>
            </w:r>
          </w:p>
          <w:p w:rsidR="00A3171E" w:rsidRPr="003038A0" w:rsidRDefault="00A3171E" w:rsidP="00437165">
            <w:pPr>
              <w:pStyle w:val="a4"/>
              <w:numPr>
                <w:ilvl w:val="0"/>
                <w:numId w:val="8"/>
              </w:numPr>
              <w:tabs>
                <w:tab w:val="left" w:pos="317"/>
              </w:tabs>
              <w:ind w:left="0" w:firstLine="0"/>
              <w:jc w:val="both"/>
              <w:rPr>
                <w:lang w:eastAsia="en-US"/>
              </w:rPr>
            </w:pPr>
            <w:r w:rsidRPr="003038A0">
              <w:rPr>
                <w:lang w:eastAsia="en-US"/>
              </w:rPr>
              <w:t xml:space="preserve"> Пайдейя — идеал гармоничного образования.</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3</w:t>
            </w:r>
          </w:p>
        </w:tc>
        <w:tc>
          <w:tcPr>
            <w:tcW w:w="2552"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6202" w:type="dxa"/>
          </w:tcPr>
          <w:p w:rsidR="00A3171E" w:rsidRPr="003038A0" w:rsidRDefault="00A3171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038A0">
              <w:rPr>
                <w:rFonts w:ascii="Times New Roman" w:hAnsi="Times New Roman"/>
                <w:b/>
                <w:sz w:val="24"/>
                <w:szCs w:val="24"/>
                <w:lang w:eastAsia="ru-RU"/>
              </w:rPr>
              <w:t>Создание образовательной системы в эпоху Средневековья, Возрождения и Нового времени</w:t>
            </w:r>
          </w:p>
          <w:p w:rsidR="00A3171E" w:rsidRPr="003038A0" w:rsidRDefault="00A3171E"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отражение их основных проблем в образовании. </w:t>
            </w:r>
          </w:p>
          <w:p w:rsidR="00A3171E" w:rsidRPr="003038A0" w:rsidRDefault="00A3171E"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 xml:space="preserve">Университетское образование и заложение основ европейской системы образования. Особенности   культуры   эпохи   Возрождения. </w:t>
            </w:r>
          </w:p>
          <w:p w:rsidR="00A3171E" w:rsidRPr="003038A0" w:rsidRDefault="00A3171E"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 xml:space="preserve">Гуманизм и антропоцентризм как характерные черты нового мировоззрения и их отражение на обучении и воспитании. </w:t>
            </w:r>
          </w:p>
          <w:p w:rsidR="00A3171E" w:rsidRPr="003038A0" w:rsidRDefault="00A3171E"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Особенности философии Нового времени. Роль Реформации и научной революции ХVI – ХVII вв. в становлении   системы образования Нового времени.</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4</w:t>
            </w:r>
          </w:p>
        </w:tc>
        <w:tc>
          <w:tcPr>
            <w:tcW w:w="2552" w:type="dxa"/>
          </w:tcPr>
          <w:p w:rsidR="00A3171E" w:rsidRPr="003038A0" w:rsidRDefault="00A3171E" w:rsidP="001A5975">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Философия образования эпохи Просвещения и немецкая классическая философия.</w:t>
            </w:r>
          </w:p>
        </w:tc>
        <w:tc>
          <w:tcPr>
            <w:tcW w:w="6202" w:type="dxa"/>
          </w:tcPr>
          <w:p w:rsidR="00A3171E" w:rsidRPr="003038A0" w:rsidRDefault="00A3171E" w:rsidP="00437165">
            <w:pPr>
              <w:spacing w:after="0" w:line="240" w:lineRule="auto"/>
              <w:jc w:val="both"/>
              <w:rPr>
                <w:rFonts w:ascii="Times New Roman" w:hAnsi="Times New Roman"/>
                <w:b/>
                <w:sz w:val="24"/>
                <w:szCs w:val="24"/>
                <w:lang w:eastAsia="ru-RU"/>
              </w:rPr>
            </w:pPr>
            <w:r w:rsidRPr="003038A0">
              <w:rPr>
                <w:rFonts w:ascii="Times New Roman" w:hAnsi="Times New Roman"/>
                <w:b/>
                <w:sz w:val="24"/>
                <w:szCs w:val="24"/>
                <w:lang w:eastAsia="ru-RU"/>
              </w:rPr>
              <w:t>Философия образования эпохи постмодерна</w:t>
            </w:r>
          </w:p>
          <w:p w:rsidR="00A3171E" w:rsidRPr="003038A0" w:rsidRDefault="00A3171E" w:rsidP="00437165">
            <w:pPr>
              <w:pStyle w:val="a4"/>
              <w:numPr>
                <w:ilvl w:val="0"/>
                <w:numId w:val="9"/>
              </w:numPr>
              <w:tabs>
                <w:tab w:val="left" w:pos="317"/>
              </w:tabs>
              <w:ind w:left="0" w:firstLine="0"/>
              <w:jc w:val="both"/>
              <w:rPr>
                <w:lang w:eastAsia="en-US"/>
              </w:rPr>
            </w:pPr>
            <w:r w:rsidRPr="003038A0">
              <w:rPr>
                <w:lang w:eastAsia="en-US"/>
              </w:rPr>
              <w:t>Развитие образования в эпоху Просвещения.</w:t>
            </w:r>
          </w:p>
          <w:p w:rsidR="00A3171E" w:rsidRPr="003038A0" w:rsidRDefault="00A3171E" w:rsidP="00437165">
            <w:pPr>
              <w:pStyle w:val="a4"/>
              <w:numPr>
                <w:ilvl w:val="0"/>
                <w:numId w:val="9"/>
              </w:numPr>
              <w:tabs>
                <w:tab w:val="left" w:pos="317"/>
              </w:tabs>
              <w:ind w:left="0" w:firstLine="0"/>
              <w:jc w:val="both"/>
              <w:rPr>
                <w:lang w:eastAsia="en-US"/>
              </w:rPr>
            </w:pPr>
            <w:r w:rsidRPr="003038A0">
              <w:rPr>
                <w:lang w:eastAsia="en-US"/>
              </w:rPr>
              <w:t>Немецкая классическая философия — духовное выражение противоречивого процесса утверждения буржуазной системы образования.</w:t>
            </w:r>
          </w:p>
          <w:p w:rsidR="00A3171E" w:rsidRPr="003038A0" w:rsidRDefault="00A3171E" w:rsidP="00437165">
            <w:pPr>
              <w:pStyle w:val="a4"/>
              <w:numPr>
                <w:ilvl w:val="0"/>
                <w:numId w:val="9"/>
              </w:numPr>
              <w:tabs>
                <w:tab w:val="left" w:pos="317"/>
              </w:tabs>
              <w:ind w:left="0" w:firstLine="0"/>
              <w:jc w:val="both"/>
              <w:rPr>
                <w:lang w:eastAsia="en-US"/>
              </w:rPr>
            </w:pPr>
            <w:r w:rsidRPr="003038A0">
              <w:rPr>
                <w:lang w:eastAsia="en-US"/>
              </w:rPr>
              <w:t xml:space="preserve">Учение И. Канта и Г. В. Ф. Гегеля об обучении и воспитании. </w:t>
            </w:r>
          </w:p>
          <w:p w:rsidR="00A3171E" w:rsidRPr="003038A0" w:rsidRDefault="00A3171E" w:rsidP="00437165">
            <w:pPr>
              <w:pStyle w:val="a4"/>
              <w:numPr>
                <w:ilvl w:val="0"/>
                <w:numId w:val="9"/>
              </w:numPr>
              <w:tabs>
                <w:tab w:val="left" w:pos="317"/>
              </w:tabs>
              <w:ind w:left="0" w:firstLine="0"/>
              <w:jc w:val="both"/>
            </w:pPr>
            <w:r w:rsidRPr="003038A0">
              <w:rPr>
                <w:lang w:eastAsia="en-US"/>
              </w:rPr>
              <w:t>Позитивистская и прагматическая концепция образования.</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5</w:t>
            </w:r>
          </w:p>
        </w:tc>
        <w:tc>
          <w:tcPr>
            <w:tcW w:w="2552" w:type="dxa"/>
          </w:tcPr>
          <w:p w:rsidR="00A3171E" w:rsidRPr="003038A0" w:rsidRDefault="00A3171E" w:rsidP="00E70073">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Постмодернистский образ человека и педагогика. </w:t>
            </w:r>
          </w:p>
        </w:tc>
        <w:tc>
          <w:tcPr>
            <w:tcW w:w="6202" w:type="dxa"/>
          </w:tcPr>
          <w:p w:rsidR="00A3171E" w:rsidRPr="003038A0" w:rsidRDefault="00A3171E" w:rsidP="00437165">
            <w:pPr>
              <w:keepNext/>
              <w:spacing w:after="0" w:line="240" w:lineRule="auto"/>
              <w:jc w:val="both"/>
              <w:outlineLvl w:val="0"/>
              <w:rPr>
                <w:rFonts w:ascii="Times New Roman" w:hAnsi="Times New Roman"/>
                <w:b/>
                <w:bCs/>
                <w:sz w:val="24"/>
                <w:szCs w:val="24"/>
                <w:lang w:eastAsia="ru-RU"/>
              </w:rPr>
            </w:pPr>
            <w:r w:rsidRPr="003038A0">
              <w:rPr>
                <w:rFonts w:ascii="Times New Roman" w:hAnsi="Times New Roman"/>
                <w:b/>
                <w:bCs/>
                <w:sz w:val="24"/>
                <w:szCs w:val="24"/>
                <w:lang w:eastAsia="ru-RU"/>
              </w:rPr>
              <w:t>Постмодернистский образ человека и педагогика. Изменение концептуального аппарата педагогики</w:t>
            </w:r>
          </w:p>
          <w:p w:rsidR="00A3171E" w:rsidRPr="003038A0" w:rsidRDefault="00A3171E" w:rsidP="00437165">
            <w:pPr>
              <w:pStyle w:val="a4"/>
              <w:keepNext/>
              <w:numPr>
                <w:ilvl w:val="0"/>
                <w:numId w:val="10"/>
              </w:numPr>
              <w:tabs>
                <w:tab w:val="left" w:pos="317"/>
              </w:tabs>
              <w:ind w:left="0" w:firstLine="0"/>
              <w:jc w:val="both"/>
              <w:outlineLvl w:val="0"/>
              <w:rPr>
                <w:bCs/>
                <w:lang w:eastAsia="en-US"/>
              </w:rPr>
            </w:pPr>
            <w:r w:rsidRPr="003038A0">
              <w:rPr>
                <w:bCs/>
                <w:lang w:eastAsia="en-US"/>
              </w:rPr>
              <w:t xml:space="preserve">Формирование постмодернистского образа человека и педагогика. </w:t>
            </w:r>
          </w:p>
          <w:p w:rsidR="00A3171E" w:rsidRPr="003038A0" w:rsidRDefault="00A3171E" w:rsidP="00437165">
            <w:pPr>
              <w:pStyle w:val="a4"/>
              <w:keepNext/>
              <w:numPr>
                <w:ilvl w:val="0"/>
                <w:numId w:val="10"/>
              </w:numPr>
              <w:tabs>
                <w:tab w:val="left" w:pos="317"/>
              </w:tabs>
              <w:ind w:left="0" w:firstLine="0"/>
              <w:jc w:val="both"/>
              <w:outlineLvl w:val="0"/>
              <w:rPr>
                <w:bCs/>
                <w:lang w:eastAsia="en-US"/>
              </w:rPr>
            </w:pPr>
            <w:r w:rsidRPr="003038A0">
              <w:rPr>
                <w:bCs/>
                <w:lang w:eastAsia="en-US"/>
              </w:rPr>
              <w:t>Изменение концептуального аппарата педагогики под влиянием идей позитивизма и прагматизма.</w:t>
            </w:r>
          </w:p>
          <w:p w:rsidR="00A3171E" w:rsidRPr="003038A0" w:rsidRDefault="00A3171E" w:rsidP="00437165">
            <w:pPr>
              <w:pStyle w:val="a4"/>
              <w:keepNext/>
              <w:numPr>
                <w:ilvl w:val="0"/>
                <w:numId w:val="10"/>
              </w:numPr>
              <w:tabs>
                <w:tab w:val="left" w:pos="317"/>
              </w:tabs>
              <w:ind w:left="0" w:firstLine="0"/>
              <w:jc w:val="both"/>
              <w:outlineLvl w:val="0"/>
              <w:rPr>
                <w:bCs/>
                <w:lang w:eastAsia="en-US"/>
              </w:rPr>
            </w:pPr>
            <w:r w:rsidRPr="003038A0">
              <w:rPr>
                <w:bCs/>
                <w:lang w:eastAsia="en-US"/>
              </w:rPr>
              <w:t>Социально-культурные предпосылки формирования философии образования в России.</w:t>
            </w:r>
          </w:p>
          <w:p w:rsidR="00A3171E" w:rsidRPr="003038A0" w:rsidRDefault="00A3171E" w:rsidP="00437165">
            <w:pPr>
              <w:pStyle w:val="a4"/>
              <w:keepNext/>
              <w:numPr>
                <w:ilvl w:val="0"/>
                <w:numId w:val="10"/>
              </w:numPr>
              <w:tabs>
                <w:tab w:val="left" w:pos="317"/>
              </w:tabs>
              <w:ind w:left="0" w:firstLine="0"/>
              <w:jc w:val="both"/>
              <w:outlineLvl w:val="0"/>
              <w:rPr>
                <w:bCs/>
                <w:lang w:eastAsia="en-US"/>
              </w:rPr>
            </w:pPr>
            <w:r w:rsidRPr="003038A0">
              <w:rPr>
                <w:bCs/>
                <w:lang w:eastAsia="en-US"/>
              </w:rPr>
              <w:t xml:space="preserve">Философия образования в России до ХХ века. </w:t>
            </w:r>
          </w:p>
          <w:p w:rsidR="00A3171E" w:rsidRPr="003038A0" w:rsidRDefault="00A3171E" w:rsidP="00437165">
            <w:pPr>
              <w:pStyle w:val="a4"/>
              <w:keepNext/>
              <w:numPr>
                <w:ilvl w:val="0"/>
                <w:numId w:val="10"/>
              </w:numPr>
              <w:tabs>
                <w:tab w:val="left" w:pos="317"/>
              </w:tabs>
              <w:ind w:left="0" w:firstLine="0"/>
              <w:jc w:val="both"/>
              <w:outlineLvl w:val="0"/>
              <w:rPr>
                <w:bCs/>
                <w:lang w:eastAsia="en-US"/>
              </w:rPr>
            </w:pPr>
            <w:r w:rsidRPr="003038A0">
              <w:rPr>
                <w:bCs/>
                <w:lang w:eastAsia="en-US"/>
              </w:rPr>
              <w:t>Школьное и университетское образование в России.</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6</w:t>
            </w:r>
          </w:p>
        </w:tc>
        <w:tc>
          <w:tcPr>
            <w:tcW w:w="2552"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6202" w:type="dxa"/>
          </w:tcPr>
          <w:p w:rsidR="00A3171E" w:rsidRPr="003038A0" w:rsidRDefault="00A3171E" w:rsidP="00437165">
            <w:pPr>
              <w:spacing w:after="0" w:line="240" w:lineRule="auto"/>
              <w:jc w:val="both"/>
              <w:rPr>
                <w:rFonts w:ascii="Times New Roman" w:hAnsi="Times New Roman"/>
                <w:b/>
                <w:sz w:val="24"/>
                <w:szCs w:val="24"/>
                <w:lang w:eastAsia="ru-RU"/>
              </w:rPr>
            </w:pPr>
            <w:r w:rsidRPr="003038A0">
              <w:rPr>
                <w:rFonts w:ascii="Times New Roman" w:hAnsi="Times New Roman"/>
                <w:b/>
                <w:sz w:val="24"/>
                <w:szCs w:val="24"/>
                <w:lang w:eastAsia="ru-RU"/>
              </w:rPr>
              <w:t xml:space="preserve">Образовательные концепции современных философов. </w:t>
            </w:r>
          </w:p>
          <w:p w:rsidR="00A3171E" w:rsidRPr="003038A0" w:rsidRDefault="00A3171E" w:rsidP="00437165">
            <w:pPr>
              <w:pStyle w:val="a4"/>
              <w:numPr>
                <w:ilvl w:val="0"/>
                <w:numId w:val="11"/>
              </w:numPr>
              <w:tabs>
                <w:tab w:val="left" w:pos="317"/>
              </w:tabs>
              <w:ind w:left="0" w:firstLine="0"/>
              <w:jc w:val="both"/>
              <w:rPr>
                <w:lang w:eastAsia="en-US"/>
              </w:rPr>
            </w:pPr>
            <w:r w:rsidRPr="003038A0">
              <w:rPr>
                <w:lang w:eastAsia="en-US"/>
              </w:rPr>
              <w:t>Изменения в педагогической практике.</w:t>
            </w:r>
          </w:p>
          <w:p w:rsidR="00A3171E" w:rsidRPr="003038A0" w:rsidRDefault="00A3171E" w:rsidP="00437165">
            <w:pPr>
              <w:pStyle w:val="a4"/>
              <w:numPr>
                <w:ilvl w:val="0"/>
                <w:numId w:val="11"/>
              </w:numPr>
              <w:tabs>
                <w:tab w:val="left" w:pos="317"/>
              </w:tabs>
              <w:ind w:left="0" w:firstLine="0"/>
              <w:jc w:val="both"/>
              <w:rPr>
                <w:lang w:eastAsia="en-US"/>
              </w:rPr>
            </w:pPr>
            <w:r w:rsidRPr="003038A0">
              <w:rPr>
                <w:lang w:eastAsia="en-US"/>
              </w:rPr>
              <w:t xml:space="preserve">Образовательные концепции современных философов. </w:t>
            </w:r>
          </w:p>
          <w:p w:rsidR="00A3171E" w:rsidRPr="003038A0" w:rsidRDefault="00A3171E" w:rsidP="00437165">
            <w:pPr>
              <w:pStyle w:val="a4"/>
              <w:numPr>
                <w:ilvl w:val="0"/>
                <w:numId w:val="11"/>
              </w:numPr>
              <w:tabs>
                <w:tab w:val="left" w:pos="317"/>
              </w:tabs>
              <w:ind w:left="0" w:firstLine="0"/>
              <w:jc w:val="both"/>
              <w:rPr>
                <w:lang w:eastAsia="en-US"/>
              </w:rPr>
            </w:pPr>
            <w:r w:rsidRPr="003038A0">
              <w:rPr>
                <w:lang w:eastAsia="en-US"/>
              </w:rPr>
              <w:t xml:space="preserve">Современная образовательная ситуация. </w:t>
            </w:r>
          </w:p>
          <w:p w:rsidR="00A3171E" w:rsidRPr="003038A0" w:rsidRDefault="00A3171E" w:rsidP="00437165">
            <w:pPr>
              <w:pStyle w:val="a4"/>
              <w:numPr>
                <w:ilvl w:val="0"/>
                <w:numId w:val="11"/>
              </w:numPr>
              <w:tabs>
                <w:tab w:val="left" w:pos="317"/>
              </w:tabs>
              <w:ind w:left="0" w:firstLine="0"/>
              <w:rPr>
                <w:lang w:eastAsia="en-US"/>
              </w:rPr>
            </w:pPr>
            <w:r w:rsidRPr="003038A0">
              <w:rPr>
                <w:lang w:eastAsia="en-US"/>
              </w:rPr>
              <w:t>Мегатенденции современности.</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7</w:t>
            </w:r>
          </w:p>
        </w:tc>
        <w:tc>
          <w:tcPr>
            <w:tcW w:w="2552"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сегодня. </w:t>
            </w:r>
          </w:p>
        </w:tc>
        <w:tc>
          <w:tcPr>
            <w:tcW w:w="6202" w:type="dxa"/>
          </w:tcPr>
          <w:p w:rsidR="00A3171E" w:rsidRPr="003038A0" w:rsidRDefault="00A3171E" w:rsidP="00437165">
            <w:pPr>
              <w:spacing w:after="0" w:line="240" w:lineRule="auto"/>
              <w:jc w:val="both"/>
              <w:rPr>
                <w:rFonts w:ascii="Times New Roman" w:hAnsi="Times New Roman"/>
                <w:b/>
                <w:sz w:val="24"/>
                <w:szCs w:val="24"/>
                <w:lang w:eastAsia="ru-RU"/>
              </w:rPr>
            </w:pPr>
            <w:r w:rsidRPr="003038A0">
              <w:rPr>
                <w:rFonts w:ascii="Times New Roman" w:hAnsi="Times New Roman"/>
                <w:b/>
                <w:sz w:val="24"/>
                <w:szCs w:val="24"/>
                <w:lang w:eastAsia="ru-RU"/>
              </w:rPr>
              <w:t>Образование сегодня</w:t>
            </w:r>
          </w:p>
          <w:p w:rsidR="00A3171E" w:rsidRPr="003038A0" w:rsidRDefault="00A3171E" w:rsidP="00437165">
            <w:pPr>
              <w:pStyle w:val="a4"/>
              <w:numPr>
                <w:ilvl w:val="0"/>
                <w:numId w:val="12"/>
              </w:numPr>
              <w:ind w:left="0" w:firstLine="0"/>
              <w:jc w:val="both"/>
              <w:rPr>
                <w:lang w:eastAsia="en-US"/>
              </w:rPr>
            </w:pPr>
            <w:r w:rsidRPr="003038A0">
              <w:rPr>
                <w:lang w:eastAsia="en-US"/>
              </w:rPr>
              <w:t xml:space="preserve">Интеграция российского образования в европейскую систему. </w:t>
            </w:r>
          </w:p>
          <w:p w:rsidR="00A3171E" w:rsidRPr="003038A0" w:rsidRDefault="00A3171E" w:rsidP="00437165">
            <w:pPr>
              <w:pStyle w:val="a4"/>
              <w:numPr>
                <w:ilvl w:val="0"/>
                <w:numId w:val="12"/>
              </w:numPr>
              <w:ind w:left="0" w:firstLine="0"/>
              <w:jc w:val="both"/>
              <w:rPr>
                <w:lang w:eastAsia="en-US"/>
              </w:rPr>
            </w:pPr>
            <w:r w:rsidRPr="003038A0">
              <w:rPr>
                <w:lang w:eastAsia="en-US"/>
              </w:rPr>
              <w:t xml:space="preserve">Болонский процесс. Традиционность и инновации в образовании. </w:t>
            </w:r>
          </w:p>
          <w:p w:rsidR="00A3171E" w:rsidRPr="003038A0" w:rsidRDefault="00A3171E" w:rsidP="00437165">
            <w:pPr>
              <w:pStyle w:val="a4"/>
              <w:numPr>
                <w:ilvl w:val="0"/>
                <w:numId w:val="12"/>
              </w:numPr>
              <w:ind w:left="0" w:firstLine="0"/>
              <w:jc w:val="both"/>
              <w:rPr>
                <w:lang w:eastAsia="en-US"/>
              </w:rPr>
            </w:pPr>
            <w:r w:rsidRPr="003038A0">
              <w:rPr>
                <w:lang w:eastAsia="en-US"/>
              </w:rPr>
              <w:t xml:space="preserve">Идеал образованности. </w:t>
            </w:r>
          </w:p>
          <w:p w:rsidR="00A3171E" w:rsidRPr="003038A0" w:rsidRDefault="00A3171E" w:rsidP="00437165">
            <w:pPr>
              <w:pStyle w:val="a4"/>
              <w:numPr>
                <w:ilvl w:val="0"/>
                <w:numId w:val="12"/>
              </w:numPr>
              <w:ind w:left="0" w:firstLine="0"/>
              <w:jc w:val="both"/>
              <w:rPr>
                <w:lang w:eastAsia="en-US"/>
              </w:rPr>
            </w:pPr>
            <w:r w:rsidRPr="003038A0">
              <w:rPr>
                <w:lang w:eastAsia="en-US"/>
              </w:rPr>
              <w:t>Реформирование образования.</w:t>
            </w:r>
          </w:p>
        </w:tc>
      </w:tr>
    </w:tbl>
    <w:p w:rsidR="00A3171E" w:rsidRPr="003038A0" w:rsidRDefault="00A3171E" w:rsidP="00E64808">
      <w:pPr>
        <w:autoSpaceDE w:val="0"/>
        <w:autoSpaceDN w:val="0"/>
        <w:adjustRightInd w:val="0"/>
        <w:spacing w:after="0" w:line="240" w:lineRule="auto"/>
        <w:jc w:val="both"/>
        <w:rPr>
          <w:rFonts w:ascii="Times New Roman" w:hAnsi="Times New Roman"/>
          <w:b/>
          <w:bCs/>
          <w:i/>
          <w:iCs/>
          <w:sz w:val="24"/>
          <w:szCs w:val="24"/>
          <w:lang w:eastAsia="ru-RU"/>
        </w:rPr>
      </w:pPr>
    </w:p>
    <w:p w:rsidR="00A3171E" w:rsidRPr="003038A0" w:rsidRDefault="00A3171E" w:rsidP="00E64808">
      <w:pPr>
        <w:autoSpaceDE w:val="0"/>
        <w:autoSpaceDN w:val="0"/>
        <w:adjustRightInd w:val="0"/>
        <w:spacing w:after="0" w:line="240" w:lineRule="auto"/>
        <w:ind w:left="360"/>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3171E" w:rsidRPr="009B73F5" w:rsidRDefault="00A3171E" w:rsidP="00A43822">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Бессонов, Б. Н. Философия и образование : учебное пособие / Б. Н. Бессонов. — Москва : Московский городской педагогический университет, 2012. — 308 c. — ISBN 2227-8397. — Текст : электронный // Электронно-библиотечная система IPR BOOKS : [сайт]. — URL: </w:t>
      </w:r>
      <w:hyperlink r:id="rId8" w:history="1">
        <w:r w:rsidRPr="009B73F5">
          <w:rPr>
            <w:rStyle w:val="a3"/>
            <w:rFonts w:ascii="Times New Roman" w:hAnsi="Times New Roman"/>
            <w:color w:val="000000"/>
            <w:sz w:val="24"/>
            <w:szCs w:val="24"/>
            <w:u w:val="none"/>
            <w:shd w:val="clear" w:color="auto" w:fill="FFFFFF"/>
          </w:rPr>
          <w:t>http://www.iprbookshop.ru/26649.html</w:t>
        </w:r>
      </w:hyperlink>
      <w:r w:rsidRPr="009B73F5">
        <w:rPr>
          <w:rFonts w:ascii="Times New Roman" w:hAnsi="Times New Roman"/>
          <w:color w:val="000000"/>
          <w:sz w:val="24"/>
          <w:szCs w:val="24"/>
          <w:lang w:eastAsia="ru-RU"/>
        </w:rPr>
        <w:t>– ЭБС «IPRbooks»</w:t>
      </w:r>
    </w:p>
    <w:p w:rsidR="00A3171E" w:rsidRPr="009B73F5" w:rsidRDefault="00A3171E" w:rsidP="00A43822">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Груздева, О. С. Философия образования Джона Дьюи : монография / О. С. Груздева. — Санкт-Петербург : Книжный дом, 2017. — 139 c. — ISBN 978-5-94777-412-2. — Текст : электронный // Электронно-библиотечная система IPR BOOKS : [сайт]. — URL: </w:t>
      </w:r>
      <w:hyperlink r:id="rId9" w:history="1">
        <w:r w:rsidRPr="009B73F5">
          <w:rPr>
            <w:rStyle w:val="a3"/>
            <w:rFonts w:ascii="Times New Roman" w:hAnsi="Times New Roman"/>
            <w:color w:val="000000"/>
            <w:sz w:val="24"/>
            <w:szCs w:val="24"/>
            <w:u w:val="none"/>
            <w:shd w:val="clear" w:color="auto" w:fill="FFFFFF"/>
          </w:rPr>
          <w:t>http://www.iprbookshop.ru/71531.htm</w:t>
        </w:r>
      </w:hyperlink>
      <w:r w:rsidRPr="009B73F5">
        <w:rPr>
          <w:rFonts w:ascii="Times New Roman" w:hAnsi="Times New Roman"/>
          <w:color w:val="000000"/>
          <w:sz w:val="24"/>
          <w:szCs w:val="24"/>
          <w:lang w:eastAsia="ru-RU"/>
        </w:rPr>
        <w:t>– ЭБС «IPRbooks»</w:t>
      </w:r>
    </w:p>
    <w:p w:rsidR="00A3171E" w:rsidRPr="009B73F5" w:rsidRDefault="00A3171E" w:rsidP="00A43822">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Извеков, А. И. Философия в системе современного психолого-педагогического образования : учебно-методическое пособие / А. И. Извеков. — Санкт-Петербург : Институт специальной педагогики и психологии, 2010. — 80 c. — ISBN 978-5-8179-0124-5. — Текст : электронный // Электронно-библиотечная система IPR BOOKS : [сайт]. — URL: </w:t>
      </w:r>
      <w:hyperlink r:id="rId10" w:history="1">
        <w:r w:rsidRPr="009B73F5">
          <w:rPr>
            <w:rStyle w:val="a3"/>
            <w:rFonts w:ascii="Times New Roman" w:hAnsi="Times New Roman"/>
            <w:color w:val="000000"/>
            <w:sz w:val="24"/>
            <w:szCs w:val="24"/>
            <w:u w:val="none"/>
            <w:shd w:val="clear" w:color="auto" w:fill="FFFFFF"/>
          </w:rPr>
          <w:t>http://www.iprbookshop.ru/29999.html</w:t>
        </w:r>
      </w:hyperlink>
      <w:r w:rsidRPr="009B73F5">
        <w:rPr>
          <w:rFonts w:ascii="Times New Roman" w:hAnsi="Times New Roman"/>
          <w:color w:val="000000"/>
          <w:sz w:val="24"/>
          <w:szCs w:val="24"/>
          <w:lang w:eastAsia="ru-RU"/>
        </w:rPr>
        <w:t>– ЭБС «IPRbooks»</w:t>
      </w:r>
    </w:p>
    <w:p w:rsidR="00A3171E" w:rsidRPr="00B51565" w:rsidRDefault="00A3171E" w:rsidP="00A43822">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Философия образования : словарь / составители В. М. Кондратьев, М. И. Яскевич, под редакцией Б. Н. Бессонов, В. М. Кондратьев. — Москва : Московский городской педагогический университет, 2011. — 208 c. — ISBN 2227-8397. — Текст : электронный // Электронно-библиотечная система IPR BOOKS : [сайт]. — URL: </w:t>
      </w:r>
      <w:hyperlink r:id="rId11" w:history="1">
        <w:r w:rsidRPr="009B73F5">
          <w:rPr>
            <w:rStyle w:val="a3"/>
            <w:rFonts w:ascii="Times New Roman" w:hAnsi="Times New Roman"/>
            <w:color w:val="000000"/>
            <w:sz w:val="24"/>
            <w:szCs w:val="24"/>
            <w:u w:val="none"/>
            <w:shd w:val="clear" w:color="auto" w:fill="FFFFFF"/>
          </w:rPr>
          <w:t>http://www.iprbookshop.ru/26650.html</w:t>
        </w:r>
      </w:hyperlink>
      <w:r w:rsidRPr="009B73F5">
        <w:rPr>
          <w:rFonts w:ascii="Times New Roman" w:hAnsi="Times New Roman"/>
          <w:color w:val="000000"/>
          <w:sz w:val="24"/>
          <w:szCs w:val="24"/>
          <w:lang w:eastAsia="ru-RU"/>
        </w:rPr>
        <w:t>– ЭБС «IPRbooks»</w:t>
      </w:r>
      <w:r w:rsidR="00B51565">
        <w:rPr>
          <w:rFonts w:ascii="Times New Roman" w:hAnsi="Times New Roman"/>
          <w:color w:val="000000"/>
          <w:sz w:val="24"/>
          <w:szCs w:val="24"/>
          <w:lang w:eastAsia="ru-RU"/>
        </w:rPr>
        <w:t>.</w:t>
      </w:r>
    </w:p>
    <w:p w:rsidR="00B51565" w:rsidRDefault="00B51565" w:rsidP="00B51565">
      <w:pPr>
        <w:pStyle w:val="af9"/>
        <w:widowControl w:val="0"/>
        <w:tabs>
          <w:tab w:val="left" w:pos="993"/>
        </w:tabs>
        <w:autoSpaceDE w:val="0"/>
        <w:autoSpaceDN w:val="0"/>
        <w:adjustRightInd w:val="0"/>
        <w:spacing w:after="0" w:line="240" w:lineRule="auto"/>
        <w:jc w:val="both"/>
        <w:rPr>
          <w:rFonts w:ascii="Times New Roman" w:hAnsi="Times New Roman"/>
          <w:color w:val="000000"/>
          <w:sz w:val="24"/>
          <w:szCs w:val="24"/>
          <w:lang w:eastAsia="ru-RU"/>
        </w:rPr>
      </w:pPr>
    </w:p>
    <w:p w:rsidR="00B51565" w:rsidRPr="00031960" w:rsidRDefault="00B51565" w:rsidP="00B51565">
      <w:pPr>
        <w:shd w:val="clear" w:color="auto" w:fill="FFFFFF"/>
        <w:spacing w:after="0" w:line="240" w:lineRule="auto"/>
        <w:rPr>
          <w:rFonts w:ascii="yandex-sans" w:eastAsia="Times New Roman" w:hAnsi="yandex-sans"/>
          <w:b/>
          <w:color w:val="000000"/>
          <w:sz w:val="23"/>
          <w:szCs w:val="23"/>
          <w:lang w:eastAsia="ru-RU"/>
        </w:rPr>
      </w:pPr>
      <w:r w:rsidRPr="00031960">
        <w:rPr>
          <w:rFonts w:ascii="yandex-sans" w:eastAsia="Times New Roman" w:hAnsi="yandex-sans" w:hint="eastAsia"/>
          <w:b/>
          <w:color w:val="000000"/>
          <w:sz w:val="23"/>
          <w:szCs w:val="23"/>
          <w:lang w:eastAsia="ru-RU"/>
        </w:rPr>
        <w:t>В</w:t>
      </w:r>
      <w:r w:rsidRPr="00031960">
        <w:rPr>
          <w:rFonts w:ascii="yandex-sans" w:eastAsia="Times New Roman" w:hAnsi="yandex-sans"/>
          <w:b/>
          <w:color w:val="000000"/>
          <w:sz w:val="23"/>
          <w:szCs w:val="23"/>
          <w:lang w:eastAsia="ru-RU"/>
        </w:rPr>
        <w:t xml:space="preserve">иды самостоятельной работы </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Изучение литературы, конспектирование</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Аннотирование</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Реферирование литературы</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со справочными материалами</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 Интернет-ресурсами</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Использование ИКТ-технологий</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Подготовка эссе, презентаций</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Индивидуальные творческие задания</w:t>
      </w:r>
    </w:p>
    <w:p w:rsidR="00B51565" w:rsidRPr="00B51565"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 xml:space="preserve">Подготовка к </w:t>
      </w:r>
      <w:r>
        <w:rPr>
          <w:rFonts w:ascii="yandex-sans" w:eastAsia="Times New Roman" w:hAnsi="yandex-sans"/>
          <w:color w:val="000000"/>
          <w:sz w:val="23"/>
          <w:szCs w:val="23"/>
          <w:lang w:eastAsia="ru-RU"/>
        </w:rPr>
        <w:t>экзамену (</w:t>
      </w:r>
      <w:r w:rsidRPr="00370EB9">
        <w:rPr>
          <w:rFonts w:ascii="yandex-sans" w:eastAsia="Times New Roman" w:hAnsi="yandex-sans"/>
          <w:color w:val="000000"/>
          <w:sz w:val="23"/>
          <w:szCs w:val="23"/>
          <w:lang w:eastAsia="ru-RU"/>
        </w:rPr>
        <w:t>зачету</w:t>
      </w:r>
      <w:r>
        <w:rPr>
          <w:rFonts w:ascii="yandex-sans" w:eastAsia="Times New Roman" w:hAnsi="yandex-sans"/>
          <w:color w:val="000000"/>
          <w:sz w:val="23"/>
          <w:szCs w:val="23"/>
          <w:lang w:eastAsia="ru-RU"/>
        </w:rPr>
        <w:t>)</w:t>
      </w:r>
    </w:p>
    <w:p w:rsidR="00A3171E" w:rsidRPr="003038A0" w:rsidRDefault="00A3171E" w:rsidP="00E64808">
      <w:pPr>
        <w:spacing w:after="0" w:line="240" w:lineRule="auto"/>
        <w:rPr>
          <w:rFonts w:ascii="Times New Roman" w:hAnsi="Times New Roman"/>
          <w:sz w:val="24"/>
          <w:szCs w:val="24"/>
          <w:lang w:eastAsia="ru-RU"/>
        </w:rPr>
      </w:pPr>
    </w:p>
    <w:p w:rsidR="00A3171E" w:rsidRPr="003038A0" w:rsidRDefault="00A3171E" w:rsidP="00E6480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Вопросы для самостоятельного изучения:</w:t>
      </w:r>
    </w:p>
    <w:p w:rsidR="00A3171E" w:rsidRPr="003038A0" w:rsidRDefault="00A3171E" w:rsidP="00AB31C3">
      <w:pPr>
        <w:shd w:val="clear" w:color="auto" w:fill="FFFFFF"/>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Образование</w:t>
      </w:r>
      <w:r w:rsidR="00B51565">
        <w:rPr>
          <w:rFonts w:ascii="Times New Roman" w:hAnsi="Times New Roman"/>
          <w:b/>
          <w:sz w:val="24"/>
          <w:szCs w:val="24"/>
          <w:lang w:eastAsia="ru-RU"/>
        </w:rPr>
        <w:t xml:space="preserve"> </w:t>
      </w:r>
      <w:r w:rsidRPr="003038A0">
        <w:rPr>
          <w:rFonts w:ascii="Times New Roman" w:hAnsi="Times New Roman"/>
          <w:b/>
          <w:sz w:val="24"/>
          <w:szCs w:val="24"/>
          <w:lang w:eastAsia="ru-RU"/>
        </w:rPr>
        <w:t>как</w:t>
      </w:r>
      <w:r w:rsidR="00B51565">
        <w:rPr>
          <w:rFonts w:ascii="Times New Roman" w:hAnsi="Times New Roman"/>
          <w:b/>
          <w:sz w:val="24"/>
          <w:szCs w:val="24"/>
          <w:lang w:eastAsia="ru-RU"/>
        </w:rPr>
        <w:t xml:space="preserve"> </w:t>
      </w:r>
      <w:r w:rsidRPr="003038A0">
        <w:rPr>
          <w:rFonts w:ascii="Times New Roman" w:hAnsi="Times New Roman"/>
          <w:b/>
          <w:sz w:val="24"/>
          <w:szCs w:val="24"/>
          <w:lang w:eastAsia="ru-RU"/>
        </w:rPr>
        <w:t>объект</w:t>
      </w:r>
      <w:r w:rsidR="00B51565">
        <w:rPr>
          <w:rFonts w:ascii="Times New Roman" w:hAnsi="Times New Roman"/>
          <w:b/>
          <w:sz w:val="24"/>
          <w:szCs w:val="24"/>
          <w:lang w:eastAsia="ru-RU"/>
        </w:rPr>
        <w:t xml:space="preserve"> </w:t>
      </w:r>
      <w:r w:rsidRPr="003038A0">
        <w:rPr>
          <w:rFonts w:ascii="Times New Roman" w:hAnsi="Times New Roman"/>
          <w:b/>
          <w:sz w:val="24"/>
          <w:szCs w:val="24"/>
          <w:lang w:eastAsia="ru-RU"/>
        </w:rPr>
        <w:t>системного обоснования</w:t>
      </w:r>
    </w:p>
    <w:p w:rsidR="00A3171E" w:rsidRPr="003038A0" w:rsidRDefault="00A3171E" w:rsidP="00AB31C3">
      <w:pPr>
        <w:shd w:val="clear" w:color="auto" w:fill="FFFFFF"/>
        <w:spacing w:after="0" w:line="240" w:lineRule="auto"/>
        <w:rPr>
          <w:rFonts w:ascii="Times New Roman" w:hAnsi="Times New Roman"/>
          <w:sz w:val="24"/>
          <w:szCs w:val="24"/>
          <w:lang w:eastAsia="ru-RU"/>
        </w:rPr>
      </w:pPr>
      <w:r w:rsidRPr="003038A0">
        <w:rPr>
          <w:rFonts w:ascii="Times New Roman" w:hAnsi="Times New Roman"/>
          <w:b/>
          <w:sz w:val="24"/>
          <w:szCs w:val="24"/>
          <w:lang w:eastAsia="ru-RU"/>
        </w:rPr>
        <w:t xml:space="preserve">1. </w:t>
      </w:r>
      <w:r w:rsidRPr="003038A0">
        <w:rPr>
          <w:rFonts w:ascii="Times New Roman" w:hAnsi="Times New Roman"/>
          <w:sz w:val="24"/>
          <w:szCs w:val="24"/>
          <w:lang w:eastAsia="ru-RU"/>
        </w:rPr>
        <w:t>Научный   статус   философии</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образования.</w:t>
      </w:r>
    </w:p>
    <w:p w:rsidR="00A3171E" w:rsidRPr="003038A0" w:rsidRDefault="00A3171E" w:rsidP="00AB31C3">
      <w:pPr>
        <w:shd w:val="clear" w:color="auto" w:fill="FFFFFF"/>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xml:space="preserve">  2. Возможности использования философско-образовательного знания на разных</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уровнях социально-педагогической деятельности.</w:t>
      </w:r>
    </w:p>
    <w:p w:rsidR="00A3171E" w:rsidRPr="003038A0" w:rsidRDefault="00A3171E" w:rsidP="009373D1">
      <w:pPr>
        <w:shd w:val="clear" w:color="auto" w:fill="FFFFFF"/>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Проблемы образовательной аксиологии</w:t>
      </w:r>
    </w:p>
    <w:p w:rsidR="00A3171E" w:rsidRPr="003038A0" w:rsidRDefault="00A3171E" w:rsidP="00595689">
      <w:pPr>
        <w:pStyle w:val="af9"/>
        <w:keepNext/>
        <w:numPr>
          <w:ilvl w:val="0"/>
          <w:numId w:val="25"/>
        </w:numPr>
        <w:spacing w:after="0" w:line="240" w:lineRule="auto"/>
        <w:jc w:val="both"/>
        <w:outlineLvl w:val="0"/>
        <w:rPr>
          <w:rFonts w:ascii="Times New Roman" w:hAnsi="Times New Roman"/>
          <w:b/>
          <w:sz w:val="24"/>
          <w:szCs w:val="24"/>
          <w:lang w:eastAsia="ru-RU"/>
        </w:rPr>
      </w:pPr>
      <w:r w:rsidRPr="003038A0">
        <w:rPr>
          <w:rFonts w:ascii="Times New Roman" w:hAnsi="Times New Roman"/>
          <w:sz w:val="24"/>
          <w:szCs w:val="24"/>
          <w:lang w:eastAsia="ru-RU"/>
        </w:rPr>
        <w:t>В</w:t>
      </w:r>
      <w:r>
        <w:rPr>
          <w:rFonts w:ascii="Times New Roman" w:hAnsi="Times New Roman"/>
          <w:sz w:val="24"/>
          <w:szCs w:val="24"/>
          <w:lang w:eastAsia="ru-RU"/>
        </w:rPr>
        <w:t xml:space="preserve">озможности практического </w:t>
      </w:r>
      <w:r w:rsidRPr="003038A0">
        <w:rPr>
          <w:rFonts w:ascii="Times New Roman" w:hAnsi="Times New Roman"/>
          <w:sz w:val="24"/>
          <w:szCs w:val="24"/>
          <w:lang w:eastAsia="ru-RU"/>
        </w:rPr>
        <w:t>использования</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(технологизации) философско-образовательного знания применительно к решению наиболее</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актуальных вопросов выбора стратегий развития образовательных систем разного уровня</w:t>
      </w:r>
    </w:p>
    <w:p w:rsidR="00A3171E" w:rsidRPr="003038A0" w:rsidRDefault="00A3171E" w:rsidP="00595689">
      <w:pPr>
        <w:pStyle w:val="af9"/>
        <w:keepNext/>
        <w:numPr>
          <w:ilvl w:val="0"/>
          <w:numId w:val="25"/>
        </w:numPr>
        <w:spacing w:after="0" w:line="240" w:lineRule="auto"/>
        <w:jc w:val="both"/>
        <w:outlineLvl w:val="0"/>
        <w:rPr>
          <w:rFonts w:ascii="Times New Roman" w:hAnsi="Times New Roman"/>
          <w:b/>
          <w:sz w:val="24"/>
          <w:szCs w:val="24"/>
          <w:lang w:eastAsia="ru-RU"/>
        </w:rPr>
      </w:pPr>
      <w:r w:rsidRPr="003038A0">
        <w:rPr>
          <w:rFonts w:ascii="Times New Roman" w:hAnsi="Times New Roman"/>
          <w:sz w:val="24"/>
          <w:szCs w:val="24"/>
          <w:lang w:eastAsia="ru-RU"/>
        </w:rPr>
        <w:t>Прогнозирования целей, содержания и методов обучения, воспитания и</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развития учащихся, стандартизации, информатизации и компьютеризации в сфере образования.</w:t>
      </w:r>
    </w:p>
    <w:p w:rsidR="00A3171E" w:rsidRPr="003038A0" w:rsidRDefault="00A3171E" w:rsidP="00595689">
      <w:pPr>
        <w:pStyle w:val="af9"/>
        <w:keepNext/>
        <w:numPr>
          <w:ilvl w:val="0"/>
          <w:numId w:val="25"/>
        </w:numPr>
        <w:spacing w:after="0" w:line="240" w:lineRule="auto"/>
        <w:jc w:val="both"/>
        <w:outlineLvl w:val="0"/>
        <w:rPr>
          <w:rFonts w:ascii="Times New Roman" w:hAnsi="Times New Roman"/>
          <w:sz w:val="24"/>
          <w:szCs w:val="24"/>
          <w:lang w:eastAsia="ru-RU"/>
        </w:rPr>
      </w:pPr>
      <w:r>
        <w:rPr>
          <w:rFonts w:ascii="Times New Roman" w:hAnsi="Times New Roman"/>
          <w:sz w:val="24"/>
          <w:szCs w:val="24"/>
          <w:lang w:eastAsia="ru-RU"/>
        </w:rPr>
        <w:t xml:space="preserve">Обоснование </w:t>
      </w:r>
      <w:r w:rsidRPr="003038A0">
        <w:rPr>
          <w:rFonts w:ascii="Times New Roman" w:hAnsi="Times New Roman"/>
          <w:sz w:val="24"/>
          <w:szCs w:val="24"/>
          <w:lang w:eastAsia="ru-RU"/>
        </w:rPr>
        <w:t>приоритетных ценностных</w:t>
      </w:r>
      <w:r>
        <w:rPr>
          <w:rFonts w:ascii="Times New Roman" w:hAnsi="Times New Roman"/>
          <w:sz w:val="24"/>
          <w:szCs w:val="24"/>
          <w:lang w:eastAsia="ru-RU"/>
        </w:rPr>
        <w:t xml:space="preserve"> и </w:t>
      </w:r>
      <w:r w:rsidRPr="003038A0">
        <w:rPr>
          <w:rFonts w:ascii="Times New Roman" w:hAnsi="Times New Roman"/>
          <w:sz w:val="24"/>
          <w:szCs w:val="24"/>
          <w:lang w:eastAsia="ru-RU"/>
        </w:rPr>
        <w:t>целевых ориентиров</w:t>
      </w:r>
      <w:r>
        <w:rPr>
          <w:rFonts w:ascii="Times New Roman" w:hAnsi="Times New Roman"/>
          <w:sz w:val="24"/>
          <w:szCs w:val="24"/>
          <w:lang w:eastAsia="ru-RU"/>
        </w:rPr>
        <w:t xml:space="preserve"> сферы </w:t>
      </w:r>
      <w:r w:rsidRPr="003038A0">
        <w:rPr>
          <w:rFonts w:ascii="Times New Roman" w:hAnsi="Times New Roman"/>
          <w:sz w:val="24"/>
          <w:szCs w:val="24"/>
          <w:lang w:eastAsia="ru-RU"/>
        </w:rPr>
        <w:t>образования.</w:t>
      </w:r>
    </w:p>
    <w:p w:rsidR="00A3171E" w:rsidRPr="003038A0" w:rsidRDefault="00A3171E" w:rsidP="00595689">
      <w:pPr>
        <w:pStyle w:val="af9"/>
        <w:keepNext/>
        <w:numPr>
          <w:ilvl w:val="0"/>
          <w:numId w:val="25"/>
        </w:numPr>
        <w:spacing w:after="0" w:line="240" w:lineRule="auto"/>
        <w:jc w:val="both"/>
        <w:outlineLvl w:val="0"/>
        <w:rPr>
          <w:rFonts w:ascii="Times New Roman" w:hAnsi="Times New Roman"/>
          <w:sz w:val="24"/>
          <w:szCs w:val="24"/>
          <w:lang w:eastAsia="ru-RU"/>
        </w:rPr>
      </w:pPr>
      <w:r>
        <w:rPr>
          <w:rFonts w:ascii="Times New Roman" w:hAnsi="Times New Roman"/>
          <w:sz w:val="24"/>
          <w:szCs w:val="24"/>
          <w:lang w:eastAsia="ru-RU"/>
        </w:rPr>
        <w:t xml:space="preserve">Прогностические проблемы </w:t>
      </w:r>
      <w:r w:rsidRPr="003038A0">
        <w:rPr>
          <w:rFonts w:ascii="Times New Roman" w:hAnsi="Times New Roman"/>
          <w:sz w:val="24"/>
          <w:szCs w:val="24"/>
          <w:lang w:eastAsia="ru-RU"/>
        </w:rPr>
        <w:t>формирования мировоззренческих, ментальных характеристик личности и общества (социума) в целом.</w:t>
      </w:r>
    </w:p>
    <w:p w:rsidR="00A3171E" w:rsidRPr="003038A0" w:rsidRDefault="00A3171E" w:rsidP="00AB31C3">
      <w:pPr>
        <w:pStyle w:val="1"/>
        <w:widowControl/>
        <w:tabs>
          <w:tab w:val="clear" w:pos="0"/>
          <w:tab w:val="clear" w:pos="212"/>
          <w:tab w:val="clear" w:pos="426"/>
        </w:tabs>
        <w:overflowPunct/>
        <w:autoSpaceDE/>
        <w:autoSpaceDN/>
        <w:adjustRightInd/>
      </w:pPr>
      <w:r w:rsidRPr="003038A0">
        <w:t>Образование на острие прогностических проблем</w:t>
      </w:r>
    </w:p>
    <w:p w:rsidR="00A3171E" w:rsidRPr="003038A0" w:rsidRDefault="00A3171E" w:rsidP="00595689">
      <w:pPr>
        <w:pStyle w:val="af9"/>
        <w:numPr>
          <w:ilvl w:val="0"/>
          <w:numId w:val="26"/>
        </w:numPr>
        <w:spacing w:after="0" w:line="240" w:lineRule="auto"/>
        <w:ind w:left="360"/>
        <w:jc w:val="both"/>
        <w:rPr>
          <w:rFonts w:ascii="Times New Roman" w:hAnsi="Times New Roman"/>
          <w:sz w:val="24"/>
          <w:szCs w:val="24"/>
          <w:lang w:eastAsia="ru-RU"/>
        </w:rPr>
      </w:pPr>
      <w:r w:rsidRPr="003038A0">
        <w:rPr>
          <w:rFonts w:ascii="Times New Roman" w:hAnsi="Times New Roman"/>
          <w:sz w:val="24"/>
          <w:szCs w:val="24"/>
          <w:lang w:eastAsia="ru-RU"/>
        </w:rPr>
        <w:t>Сфера образования как непосредственный</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и</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работоспособный «агент» будущего.</w:t>
      </w:r>
    </w:p>
    <w:p w:rsidR="00A3171E" w:rsidRPr="003038A0" w:rsidRDefault="00A3171E" w:rsidP="009373D1">
      <w:pPr>
        <w:pStyle w:val="Style15"/>
        <w:widowControl/>
        <w:autoSpaceDE/>
        <w:autoSpaceDN/>
        <w:adjustRightInd/>
      </w:pPr>
      <w:r w:rsidRPr="003038A0">
        <w:t>Образование</w:t>
      </w:r>
      <w:r w:rsidR="00B51565">
        <w:t xml:space="preserve"> </w:t>
      </w:r>
      <w:r w:rsidRPr="003038A0">
        <w:t>принципиально</w:t>
      </w:r>
      <w:r w:rsidR="00B51565">
        <w:t xml:space="preserve"> </w:t>
      </w:r>
      <w:r w:rsidRPr="003038A0">
        <w:t>работает" на будущее.</w:t>
      </w:r>
    </w:p>
    <w:p w:rsidR="00A3171E" w:rsidRPr="003038A0" w:rsidRDefault="00A3171E" w:rsidP="009373D1">
      <w:pPr>
        <w:pStyle w:val="Style15"/>
        <w:widowControl/>
        <w:autoSpaceDE/>
        <w:autoSpaceDN/>
        <w:adjustRightInd/>
      </w:pPr>
      <w:r w:rsidRPr="003038A0">
        <w:t xml:space="preserve"> 2. Предопределение образованием личностных</w:t>
      </w:r>
      <w:r>
        <w:t xml:space="preserve"> качеств </w:t>
      </w:r>
      <w:r w:rsidRPr="003038A0">
        <w:t>каждого</w:t>
      </w:r>
      <w:r w:rsidR="00B51565">
        <w:t xml:space="preserve"> </w:t>
      </w:r>
      <w:r w:rsidRPr="003038A0">
        <w:t>человека, его знаний, умений, навыков, мировоззренческих и поведенческих приоритетов, а</w:t>
      </w:r>
      <w:r w:rsidR="00B51565">
        <w:t xml:space="preserve"> </w:t>
      </w:r>
      <w:r w:rsidRPr="003038A0">
        <w:t>следовательно.</w:t>
      </w:r>
    </w:p>
    <w:p w:rsidR="00A3171E" w:rsidRPr="003038A0" w:rsidRDefault="00A3171E" w:rsidP="009373D1">
      <w:pPr>
        <w:pStyle w:val="Style15"/>
        <w:widowControl/>
        <w:autoSpaceDE/>
        <w:autoSpaceDN/>
        <w:adjustRightInd/>
      </w:pPr>
      <w:r w:rsidRPr="003038A0">
        <w:t>3. Образование как экономический, нравственный, духовный</w:t>
      </w:r>
      <w:r w:rsidR="00B51565">
        <w:t xml:space="preserve"> </w:t>
      </w:r>
      <w:r w:rsidRPr="003038A0">
        <w:t>потенциал</w:t>
      </w:r>
      <w:r w:rsidR="00B51565">
        <w:t xml:space="preserve"> </w:t>
      </w:r>
      <w:r w:rsidRPr="003038A0">
        <w:t>общества, цивилизации.</w:t>
      </w:r>
    </w:p>
    <w:p w:rsidR="00A3171E" w:rsidRPr="003038A0" w:rsidRDefault="00A3171E" w:rsidP="00E64808">
      <w:pPr>
        <w:autoSpaceDE w:val="0"/>
        <w:autoSpaceDN w:val="0"/>
        <w:adjustRightInd w:val="0"/>
        <w:spacing w:after="0" w:line="240" w:lineRule="auto"/>
        <w:ind w:left="357"/>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A3171E" w:rsidRPr="003038A0" w:rsidRDefault="00A3171E" w:rsidP="00E64808">
      <w:pPr>
        <w:autoSpaceDE w:val="0"/>
        <w:autoSpaceDN w:val="0"/>
        <w:adjustRightInd w:val="0"/>
        <w:spacing w:after="0" w:line="240" w:lineRule="auto"/>
        <w:ind w:left="720"/>
        <w:jc w:val="both"/>
        <w:rPr>
          <w:rFonts w:ascii="Times New Roman" w:hAnsi="Times New Roman"/>
          <w:sz w:val="24"/>
          <w:szCs w:val="24"/>
          <w:lang w:eastAsia="ru-RU"/>
        </w:rPr>
      </w:pPr>
      <w:r w:rsidRPr="003038A0">
        <w:rPr>
          <w:rFonts w:ascii="Times New Roman" w:hAnsi="Times New Roman"/>
          <w:sz w:val="24"/>
          <w:szCs w:val="24"/>
          <w:lang w:eastAsia="ru-RU"/>
        </w:rPr>
        <w:t>Предусмотрены следующие виды контроля качества освоения конкретной дисциплины:</w:t>
      </w:r>
    </w:p>
    <w:p w:rsidR="00A3171E" w:rsidRPr="003038A0" w:rsidRDefault="00A3171E" w:rsidP="00E64808">
      <w:pPr>
        <w:autoSpaceDE w:val="0"/>
        <w:autoSpaceDN w:val="0"/>
        <w:adjustRightInd w:val="0"/>
        <w:spacing w:after="0" w:line="240" w:lineRule="auto"/>
        <w:ind w:left="720"/>
        <w:jc w:val="both"/>
        <w:rPr>
          <w:rFonts w:ascii="Times New Roman" w:hAnsi="Times New Roman"/>
          <w:sz w:val="24"/>
          <w:szCs w:val="24"/>
          <w:lang w:eastAsia="ru-RU"/>
        </w:rPr>
      </w:pPr>
      <w:r w:rsidRPr="003038A0">
        <w:rPr>
          <w:rFonts w:ascii="Times New Roman" w:hAnsi="Times New Roman"/>
          <w:sz w:val="24"/>
          <w:szCs w:val="24"/>
          <w:lang w:eastAsia="ru-RU"/>
        </w:rPr>
        <w:t>- текущий контроль успеваемости</w:t>
      </w:r>
    </w:p>
    <w:p w:rsidR="00A3171E" w:rsidRPr="003038A0" w:rsidRDefault="00A3171E" w:rsidP="00E64808">
      <w:pPr>
        <w:autoSpaceDE w:val="0"/>
        <w:autoSpaceDN w:val="0"/>
        <w:adjustRightInd w:val="0"/>
        <w:spacing w:after="0" w:line="240" w:lineRule="auto"/>
        <w:ind w:left="720"/>
        <w:jc w:val="both"/>
        <w:rPr>
          <w:rFonts w:ascii="Times New Roman" w:hAnsi="Times New Roman"/>
          <w:sz w:val="24"/>
          <w:szCs w:val="24"/>
          <w:lang w:eastAsia="ru-RU"/>
        </w:rPr>
      </w:pPr>
      <w:r w:rsidRPr="003038A0">
        <w:rPr>
          <w:rFonts w:ascii="Times New Roman" w:hAnsi="Times New Roman"/>
          <w:sz w:val="24"/>
          <w:szCs w:val="24"/>
          <w:lang w:eastAsia="ru-RU"/>
        </w:rPr>
        <w:t>- промежуточная аттестация обучающихся по дисциплине</w:t>
      </w:r>
    </w:p>
    <w:p w:rsidR="00A3171E" w:rsidRPr="003038A0" w:rsidRDefault="00A3171E" w:rsidP="00E64808">
      <w:pPr>
        <w:autoSpaceDE w:val="0"/>
        <w:autoSpaceDN w:val="0"/>
        <w:adjustRightInd w:val="0"/>
        <w:spacing w:after="0" w:line="240" w:lineRule="auto"/>
        <w:ind w:firstLine="708"/>
        <w:rPr>
          <w:rFonts w:ascii="Times New Roman" w:hAnsi="Times New Roman"/>
          <w:sz w:val="24"/>
          <w:szCs w:val="24"/>
          <w:lang w:eastAsia="ru-RU"/>
        </w:rPr>
      </w:pPr>
      <w:r w:rsidRPr="003038A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038A0">
        <w:rPr>
          <w:rFonts w:ascii="Times New Roman" w:hAnsi="Times New Roman"/>
          <w:bCs/>
          <w:sz w:val="24"/>
          <w:szCs w:val="24"/>
          <w:lang w:eastAsia="ru-RU"/>
        </w:rPr>
        <w:t>приложении</w:t>
      </w:r>
      <w:r w:rsidRPr="003038A0">
        <w:rPr>
          <w:rFonts w:ascii="Times New Roman" w:hAnsi="Times New Roman"/>
          <w:sz w:val="24"/>
          <w:szCs w:val="24"/>
          <w:lang w:eastAsia="ru-RU"/>
        </w:rPr>
        <w:t xml:space="preserve"> к рабочей программе дисциплины</w:t>
      </w:r>
    </w:p>
    <w:p w:rsidR="00A3171E" w:rsidRPr="003038A0" w:rsidRDefault="00A3171E" w:rsidP="00E64808">
      <w:pPr>
        <w:autoSpaceDE w:val="0"/>
        <w:autoSpaceDN w:val="0"/>
        <w:adjustRightInd w:val="0"/>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3171E" w:rsidRPr="003038A0" w:rsidRDefault="00A3171E" w:rsidP="00E64808">
      <w:pPr>
        <w:autoSpaceDE w:val="0"/>
        <w:autoSpaceDN w:val="0"/>
        <w:adjustRightInd w:val="0"/>
        <w:spacing w:after="0" w:line="240" w:lineRule="auto"/>
        <w:ind w:left="720"/>
        <w:jc w:val="both"/>
        <w:rPr>
          <w:rFonts w:ascii="Times New Roman" w:hAnsi="Times New Roman"/>
          <w:i/>
          <w:iCs/>
          <w:sz w:val="24"/>
          <w:szCs w:val="24"/>
          <w:lang w:eastAsia="ru-RU"/>
        </w:rPr>
      </w:pPr>
    </w:p>
    <w:p w:rsidR="00A3171E" w:rsidRPr="003038A0" w:rsidRDefault="00A3171E" w:rsidP="00595689">
      <w:pPr>
        <w:numPr>
          <w:ilvl w:val="1"/>
          <w:numId w:val="13"/>
        </w:numPr>
        <w:autoSpaceDE w:val="0"/>
        <w:autoSpaceDN w:val="0"/>
        <w:adjustRightInd w:val="0"/>
        <w:spacing w:after="0" w:line="240" w:lineRule="auto"/>
        <w:jc w:val="both"/>
        <w:rPr>
          <w:rFonts w:ascii="Times New Roman" w:hAnsi="Times New Roman"/>
          <w:b/>
          <w:iCs/>
          <w:sz w:val="24"/>
          <w:szCs w:val="24"/>
          <w:lang w:eastAsia="ru-RU"/>
        </w:rPr>
      </w:pPr>
      <w:r w:rsidRPr="003038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A3171E" w:rsidRPr="003038A0" w:rsidRDefault="00A3171E" w:rsidP="00E64808">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A3171E" w:rsidRPr="000C2FCC" w:rsidTr="00BF7768">
        <w:tc>
          <w:tcPr>
            <w:tcW w:w="709" w:type="dxa"/>
          </w:tcPr>
          <w:p w:rsidR="00A3171E" w:rsidRPr="003038A0" w:rsidRDefault="00A317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409" w:type="dxa"/>
          </w:tcPr>
          <w:p w:rsidR="00A3171E" w:rsidRPr="003038A0" w:rsidRDefault="00A317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038A0">
              <w:rPr>
                <w:rFonts w:ascii="Times New Roman" w:hAnsi="Times New Roman"/>
                <w:b/>
                <w:sz w:val="24"/>
                <w:szCs w:val="24"/>
                <w:lang w:eastAsia="ru-RU"/>
              </w:rPr>
              <w:t>Контролируемые разделы (темы)</w:t>
            </w:r>
          </w:p>
        </w:tc>
        <w:tc>
          <w:tcPr>
            <w:tcW w:w="1416" w:type="dxa"/>
          </w:tcPr>
          <w:p w:rsidR="00A3171E" w:rsidRPr="003038A0" w:rsidRDefault="00A317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038A0">
              <w:rPr>
                <w:rFonts w:ascii="Times New Roman" w:hAnsi="Times New Roman"/>
                <w:b/>
                <w:sz w:val="24"/>
                <w:szCs w:val="24"/>
                <w:lang w:eastAsia="ru-RU"/>
              </w:rPr>
              <w:t>Код контролируемой компетенции</w:t>
            </w:r>
          </w:p>
        </w:tc>
        <w:tc>
          <w:tcPr>
            <w:tcW w:w="4958" w:type="dxa"/>
          </w:tcPr>
          <w:p w:rsidR="00A3171E" w:rsidRPr="003038A0" w:rsidRDefault="00A3171E">
            <w:pPr>
              <w:widowControl w:val="0"/>
              <w:autoSpaceDE w:val="0"/>
              <w:autoSpaceDN w:val="0"/>
              <w:adjustRightInd w:val="0"/>
              <w:spacing w:after="0" w:line="240" w:lineRule="auto"/>
              <w:contextualSpacing/>
              <w:rPr>
                <w:rFonts w:ascii="Times New Roman" w:hAnsi="Times New Roman"/>
                <w:b/>
                <w:sz w:val="24"/>
                <w:szCs w:val="24"/>
                <w:lang w:eastAsia="ru-RU"/>
              </w:rPr>
            </w:pPr>
            <w:r w:rsidRPr="003038A0">
              <w:rPr>
                <w:rFonts w:ascii="Times New Roman" w:hAnsi="Times New Roman"/>
                <w:b/>
                <w:sz w:val="24"/>
                <w:szCs w:val="24"/>
                <w:lang w:eastAsia="ru-RU"/>
              </w:rPr>
              <w:t xml:space="preserve"> Наименование оценочного средства</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1416"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
        </w:tc>
        <w:tc>
          <w:tcPr>
            <w:tcW w:w="1416" w:type="dxa"/>
          </w:tcPr>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УК-6</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p w:rsidR="00A3171E" w:rsidRPr="003038A0" w:rsidRDefault="00A3171E">
            <w:pPr>
              <w:spacing w:after="0" w:line="240" w:lineRule="auto"/>
              <w:rPr>
                <w:rFonts w:ascii="Times New Roman" w:hAnsi="Times New Roman"/>
                <w:sz w:val="24"/>
                <w:szCs w:val="24"/>
                <w:lang w:eastAsia="ru-RU"/>
              </w:rPr>
            </w:pP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1416" w:type="dxa"/>
          </w:tcPr>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УК-6</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D66661">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Философия образования эпохи Нового и Новейшего времени </w:t>
            </w:r>
          </w:p>
        </w:tc>
        <w:tc>
          <w:tcPr>
            <w:tcW w:w="1416" w:type="dxa"/>
          </w:tcPr>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1416" w:type="dxa"/>
          </w:tcPr>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1416" w:type="dxa"/>
          </w:tcPr>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ОПК-8</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сегодня. </w:t>
            </w:r>
          </w:p>
        </w:tc>
        <w:tc>
          <w:tcPr>
            <w:tcW w:w="1416"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ОПК-8</w:t>
            </w:r>
          </w:p>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A3171E" w:rsidRPr="003038A0" w:rsidRDefault="00A3171E" w:rsidP="00E64808">
      <w:pPr>
        <w:autoSpaceDE w:val="0"/>
        <w:autoSpaceDN w:val="0"/>
        <w:adjustRightInd w:val="0"/>
        <w:spacing w:after="0" w:line="240" w:lineRule="auto"/>
        <w:ind w:left="720"/>
        <w:jc w:val="both"/>
        <w:rPr>
          <w:rFonts w:ascii="Times New Roman" w:hAnsi="Times New Roman"/>
          <w:i/>
          <w:iCs/>
          <w:sz w:val="24"/>
          <w:szCs w:val="24"/>
          <w:lang w:eastAsia="ru-RU"/>
        </w:rPr>
      </w:pPr>
    </w:p>
    <w:p w:rsidR="00A3171E" w:rsidRPr="003038A0" w:rsidRDefault="00A3171E" w:rsidP="00E64808">
      <w:pPr>
        <w:autoSpaceDE w:val="0"/>
        <w:autoSpaceDN w:val="0"/>
        <w:adjustRightInd w:val="0"/>
        <w:spacing w:after="0" w:line="240" w:lineRule="auto"/>
        <w:ind w:firstLine="709"/>
        <w:jc w:val="both"/>
        <w:rPr>
          <w:rFonts w:ascii="Times New Roman" w:hAnsi="Times New Roman"/>
          <w:b/>
          <w:bCs/>
          <w:iCs/>
          <w:sz w:val="24"/>
          <w:szCs w:val="24"/>
          <w:lang w:eastAsia="ru-RU"/>
        </w:rPr>
      </w:pPr>
      <w:r w:rsidRPr="003038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171E" w:rsidRPr="003038A0" w:rsidRDefault="00A3171E" w:rsidP="00E64808">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A3171E" w:rsidRPr="003038A0" w:rsidRDefault="00A3171E" w:rsidP="00E64808">
      <w:pPr>
        <w:spacing w:after="0" w:line="240" w:lineRule="auto"/>
        <w:jc w:val="both"/>
        <w:rPr>
          <w:rFonts w:ascii="Times New Roman" w:hAnsi="Times New Roman"/>
          <w:b/>
          <w:bCs/>
          <w:sz w:val="24"/>
          <w:szCs w:val="24"/>
        </w:rPr>
      </w:pPr>
      <w:r w:rsidRPr="003038A0">
        <w:rPr>
          <w:rFonts w:ascii="Times New Roman" w:hAnsi="Times New Roman"/>
          <w:b/>
          <w:bCs/>
          <w:sz w:val="24"/>
          <w:szCs w:val="24"/>
        </w:rPr>
        <w:t xml:space="preserve">Тема 1. Философия образования: предмет философии образования </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 xml:space="preserve">Особенности дисциплины «Философия образования». </w:t>
      </w:r>
    </w:p>
    <w:p w:rsidR="00A3171E" w:rsidRPr="003038A0" w:rsidRDefault="00A3171E"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 xml:space="preserve">Предметная    область    философии образования и развитие представлений о ней в истории философской мысли.  </w:t>
      </w:r>
    </w:p>
    <w:p w:rsidR="00A3171E" w:rsidRPr="003038A0" w:rsidRDefault="00A3171E"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Место и роль философии образования в культуре.</w:t>
      </w:r>
    </w:p>
    <w:p w:rsidR="00A3171E" w:rsidRPr="003038A0" w:rsidRDefault="00A3171E"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Генезис философии образования.</w:t>
      </w:r>
    </w:p>
    <w:p w:rsidR="00A3171E" w:rsidRPr="003038A0" w:rsidRDefault="00A3171E" w:rsidP="00AC3E2F">
      <w:pPr>
        <w:spacing w:after="0" w:line="240" w:lineRule="auto"/>
        <w:ind w:firstLine="709"/>
        <w:jc w:val="both"/>
        <w:rPr>
          <w:rFonts w:ascii="Times New Roman" w:hAnsi="Times New Roman"/>
          <w:i/>
          <w:sz w:val="24"/>
          <w:szCs w:val="24"/>
          <w:lang w:eastAsia="ru-RU"/>
        </w:rPr>
      </w:pPr>
      <w:r w:rsidRPr="003038A0">
        <w:rPr>
          <w:rFonts w:ascii="Times New Roman" w:hAnsi="Times New Roman"/>
          <w:i/>
          <w:sz w:val="24"/>
          <w:szCs w:val="24"/>
          <w:lang w:eastAsia="ru-RU"/>
        </w:rPr>
        <w:t>Практические задания</w:t>
      </w:r>
    </w:p>
    <w:p w:rsidR="00A3171E" w:rsidRDefault="00A3171E" w:rsidP="00275E95">
      <w:pPr>
        <w:spacing w:after="0" w:line="240" w:lineRule="auto"/>
        <w:ind w:firstLine="709"/>
        <w:jc w:val="both"/>
        <w:rPr>
          <w:rFonts w:ascii="Times New Roman" w:hAnsi="Times New Roman"/>
          <w:sz w:val="24"/>
          <w:szCs w:val="24"/>
        </w:rPr>
      </w:pPr>
      <w:r w:rsidRPr="003038A0">
        <w:rPr>
          <w:rFonts w:ascii="Times New Roman" w:hAnsi="Times New Roman"/>
          <w:b/>
          <w:sz w:val="24"/>
          <w:szCs w:val="24"/>
        </w:rPr>
        <w:t>Задание 2.</w:t>
      </w:r>
      <w:r w:rsidRPr="003038A0">
        <w:rPr>
          <w:rFonts w:ascii="Times New Roman" w:hAnsi="Times New Roman"/>
          <w:b/>
          <w:sz w:val="24"/>
          <w:szCs w:val="24"/>
          <w:u w:val="single"/>
        </w:rPr>
        <w:t>Составьте интеллектуально-мотивирующую карту</w:t>
      </w:r>
      <w:r w:rsidRPr="003038A0">
        <w:rPr>
          <w:rFonts w:ascii="Times New Roman" w:hAnsi="Times New Roman"/>
          <w:sz w:val="24"/>
          <w:szCs w:val="24"/>
        </w:rPr>
        <w:t>, опираясь на памятку составления и образцы карт, которые даны в приложении к РП и ФОС.</w:t>
      </w:r>
    </w:p>
    <w:p w:rsidR="00A3171E" w:rsidRPr="006F37C3" w:rsidRDefault="00A3171E" w:rsidP="00275E95">
      <w:pPr>
        <w:spacing w:after="0" w:line="240" w:lineRule="auto"/>
        <w:ind w:firstLine="709"/>
        <w:jc w:val="both"/>
        <w:rPr>
          <w:rFonts w:ascii="Times New Roman" w:hAnsi="Times New Roman"/>
          <w:sz w:val="24"/>
          <w:szCs w:val="24"/>
        </w:rPr>
      </w:pPr>
      <w:r w:rsidRPr="006F37C3">
        <w:rPr>
          <w:rFonts w:ascii="Times New Roman" w:hAnsi="Times New Roman"/>
          <w:sz w:val="24"/>
          <w:szCs w:val="24"/>
        </w:rPr>
        <w:t>Задание 3. Упражнения, комментарии</w:t>
      </w:r>
    </w:p>
    <w:p w:rsidR="00A3171E" w:rsidRPr="006F37C3" w:rsidRDefault="00A3171E" w:rsidP="00275E95">
      <w:pPr>
        <w:spacing w:after="0" w:line="240" w:lineRule="auto"/>
        <w:ind w:firstLine="709"/>
        <w:jc w:val="both"/>
        <w:rPr>
          <w:rFonts w:ascii="Times New Roman" w:hAnsi="Times New Roman"/>
          <w:sz w:val="24"/>
          <w:szCs w:val="24"/>
        </w:rPr>
      </w:pPr>
      <w:r w:rsidRPr="006F37C3">
        <w:rPr>
          <w:rFonts w:ascii="Times New Roman" w:hAnsi="Times New Roman"/>
          <w:sz w:val="24"/>
          <w:szCs w:val="24"/>
        </w:rPr>
        <w:t xml:space="preserve">Прокомментируйте. </w:t>
      </w:r>
      <w:r w:rsidRPr="006F37C3">
        <w:rPr>
          <w:rFonts w:ascii="Times New Roman" w:hAnsi="Times New Roman"/>
          <w:sz w:val="24"/>
          <w:szCs w:val="24"/>
        </w:rPr>
        <w:tab/>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A3171E" w:rsidRPr="006F37C3" w:rsidRDefault="00A3171E" w:rsidP="00E64808">
      <w:pPr>
        <w:keepNext/>
        <w:spacing w:after="0" w:line="240" w:lineRule="auto"/>
        <w:jc w:val="both"/>
        <w:outlineLvl w:val="2"/>
        <w:rPr>
          <w:rFonts w:ascii="Times New Roman" w:hAnsi="Times New Roman"/>
          <w:sz w:val="24"/>
          <w:szCs w:val="24"/>
        </w:rPr>
      </w:pPr>
      <w:r w:rsidRPr="006F37C3">
        <w:rPr>
          <w:rFonts w:ascii="Times New Roman" w:hAnsi="Times New Roman"/>
          <w:sz w:val="24"/>
          <w:szCs w:val="24"/>
        </w:rPr>
        <w:t>Диодор Сицилийский</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3. В чём, на ваш взгляд, отличие между мудростью и философией?</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4. Какое отношение имеет Пифагор к античной системе образования?</w:t>
      </w:r>
    </w:p>
    <w:p w:rsidR="00A3171E" w:rsidRPr="003038A0" w:rsidRDefault="00A3171E" w:rsidP="00E64808">
      <w:pPr>
        <w:spacing w:after="0" w:line="240" w:lineRule="auto"/>
        <w:jc w:val="both"/>
        <w:rPr>
          <w:rFonts w:ascii="Times New Roman" w:hAnsi="Times New Roman"/>
          <w:i/>
          <w:color w:val="000000"/>
          <w:spacing w:val="2"/>
          <w:sz w:val="24"/>
          <w:szCs w:val="24"/>
        </w:rPr>
      </w:pPr>
    </w:p>
    <w:p w:rsidR="00A3171E" w:rsidRPr="003038A0" w:rsidRDefault="00A3171E" w:rsidP="00E64808">
      <w:pPr>
        <w:spacing w:after="0" w:line="240" w:lineRule="auto"/>
        <w:jc w:val="both"/>
        <w:rPr>
          <w:rFonts w:ascii="Times New Roman" w:hAnsi="Times New Roman"/>
          <w:i/>
          <w:color w:val="000000"/>
          <w:spacing w:val="2"/>
          <w:sz w:val="24"/>
          <w:szCs w:val="24"/>
        </w:rPr>
      </w:pPr>
      <w:r w:rsidRPr="003038A0">
        <w:rPr>
          <w:rFonts w:ascii="Times New Roman" w:hAnsi="Times New Roman"/>
          <w:i/>
          <w:color w:val="000000"/>
          <w:spacing w:val="2"/>
          <w:sz w:val="24"/>
          <w:szCs w:val="24"/>
        </w:rPr>
        <w:t>Информационный проект – презентация по одной из тем</w:t>
      </w:r>
    </w:p>
    <w:p w:rsidR="00A3171E" w:rsidRPr="003038A0" w:rsidRDefault="00A3171E" w:rsidP="00E6480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1.</w:t>
      </w:r>
      <w:r w:rsidRPr="003038A0">
        <w:rPr>
          <w:rFonts w:ascii="Times New Roman" w:hAnsi="Times New Roman"/>
          <w:sz w:val="24"/>
          <w:szCs w:val="24"/>
          <w:lang w:eastAsia="ru-RU"/>
        </w:rPr>
        <w:tab/>
        <w:t xml:space="preserve">Предмет, разделы и функции философии образования. </w:t>
      </w:r>
    </w:p>
    <w:p w:rsidR="00A3171E" w:rsidRPr="003038A0" w:rsidRDefault="00A3171E" w:rsidP="00BF7F7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2.</w:t>
      </w:r>
      <w:r w:rsidRPr="003038A0">
        <w:rPr>
          <w:rFonts w:ascii="Times New Roman" w:hAnsi="Times New Roman"/>
          <w:sz w:val="24"/>
          <w:szCs w:val="24"/>
          <w:lang w:eastAsia="ru-RU"/>
        </w:rPr>
        <w:tab/>
        <w:t>Возможности   практического   использования (технологизации) философско-образовательного знания применительно к решению наиболее актуальных вопросов выбора стратегий развития образовательных систем разного уровня.</w:t>
      </w:r>
    </w:p>
    <w:p w:rsidR="00A3171E" w:rsidRPr="003038A0" w:rsidRDefault="00A3171E" w:rsidP="00BF7F7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3.</w:t>
      </w:r>
      <w:r w:rsidRPr="003038A0">
        <w:rPr>
          <w:rFonts w:ascii="Times New Roman" w:hAnsi="Times New Roman"/>
          <w:sz w:val="24"/>
          <w:szCs w:val="24"/>
          <w:lang w:eastAsia="ru-RU"/>
        </w:rPr>
        <w:tab/>
        <w:t>Прогнозирования целей, содержания и методов обучения, воспитания и развития учащихся, стандартизации, информатизации и компьютеризации в сфере образования.</w:t>
      </w:r>
    </w:p>
    <w:p w:rsidR="00A3171E" w:rsidRPr="003038A0" w:rsidRDefault="00A3171E" w:rsidP="00E64808">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A3171E" w:rsidRPr="003038A0" w:rsidRDefault="00A3171E" w:rsidP="00E64808">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3038A0">
        <w:rPr>
          <w:rFonts w:ascii="Times New Roman" w:hAnsi="Times New Roman"/>
          <w:b/>
          <w:sz w:val="24"/>
          <w:szCs w:val="24"/>
          <w:lang w:eastAsia="ru-RU"/>
        </w:rPr>
        <w:t xml:space="preserve">Тема 2 Истоки современной модели образования. </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595689">
      <w:pPr>
        <w:widowControl w:val="0"/>
        <w:numPr>
          <w:ilvl w:val="0"/>
          <w:numId w:val="28"/>
        </w:numPr>
        <w:autoSpaceDE w:val="0"/>
        <w:autoSpaceDN w:val="0"/>
        <w:adjustRightInd w:val="0"/>
        <w:spacing w:after="0"/>
        <w:contextualSpacing/>
        <w:rPr>
          <w:rFonts w:ascii="Times New Roman" w:hAnsi="Times New Roman"/>
          <w:sz w:val="24"/>
          <w:szCs w:val="24"/>
        </w:rPr>
      </w:pPr>
      <w:r w:rsidRPr="003038A0">
        <w:rPr>
          <w:rFonts w:ascii="Times New Roman" w:hAnsi="Times New Roman"/>
          <w:sz w:val="24"/>
          <w:szCs w:val="24"/>
        </w:rPr>
        <w:t xml:space="preserve">Социально-культурные предпосылки возникновения образования в Индии. Веды. Упанишады. </w:t>
      </w:r>
    </w:p>
    <w:p w:rsidR="00A3171E" w:rsidRPr="003038A0" w:rsidRDefault="00A3171E" w:rsidP="00595689">
      <w:pPr>
        <w:widowControl w:val="0"/>
        <w:numPr>
          <w:ilvl w:val="0"/>
          <w:numId w:val="28"/>
        </w:numPr>
        <w:autoSpaceDE w:val="0"/>
        <w:autoSpaceDN w:val="0"/>
        <w:adjustRightInd w:val="0"/>
        <w:spacing w:after="0"/>
        <w:contextualSpacing/>
        <w:rPr>
          <w:rFonts w:ascii="Times New Roman" w:hAnsi="Times New Roman"/>
          <w:sz w:val="24"/>
          <w:szCs w:val="24"/>
        </w:rPr>
      </w:pPr>
      <w:r w:rsidRPr="003038A0">
        <w:rPr>
          <w:rFonts w:ascii="Times New Roman" w:hAnsi="Times New Roman"/>
          <w:sz w:val="24"/>
          <w:szCs w:val="24"/>
        </w:rPr>
        <w:t xml:space="preserve">Особенности китайской системы образования: социально-нравственный характер, обращенность в прошлое. </w:t>
      </w:r>
    </w:p>
    <w:p w:rsidR="00A3171E" w:rsidRPr="003038A0" w:rsidRDefault="00A3171E" w:rsidP="00595689">
      <w:pPr>
        <w:widowControl w:val="0"/>
        <w:numPr>
          <w:ilvl w:val="0"/>
          <w:numId w:val="28"/>
        </w:numPr>
        <w:autoSpaceDE w:val="0"/>
        <w:autoSpaceDN w:val="0"/>
        <w:adjustRightInd w:val="0"/>
        <w:spacing w:after="0"/>
        <w:contextualSpacing/>
        <w:rPr>
          <w:rFonts w:ascii="Times New Roman" w:hAnsi="Times New Roman"/>
          <w:sz w:val="24"/>
          <w:szCs w:val="24"/>
        </w:rPr>
      </w:pPr>
      <w:r w:rsidRPr="003038A0">
        <w:rPr>
          <w:rFonts w:ascii="Times New Roman" w:hAnsi="Times New Roman"/>
          <w:sz w:val="24"/>
          <w:szCs w:val="24"/>
        </w:rPr>
        <w:t xml:space="preserve">Общая характеристикаантичной системы образования и её основные черты. </w:t>
      </w:r>
    </w:p>
    <w:p w:rsidR="00A3171E" w:rsidRPr="003038A0" w:rsidRDefault="00A3171E" w:rsidP="00E64808">
      <w:pPr>
        <w:spacing w:after="0" w:line="240" w:lineRule="auto"/>
        <w:ind w:firstLine="709"/>
        <w:jc w:val="both"/>
        <w:rPr>
          <w:rFonts w:ascii="Times New Roman" w:hAnsi="Times New Roman"/>
          <w:i/>
          <w:sz w:val="24"/>
          <w:szCs w:val="24"/>
          <w:lang w:eastAsia="ru-RU"/>
        </w:rPr>
      </w:pPr>
      <w:r w:rsidRPr="003038A0">
        <w:rPr>
          <w:rFonts w:ascii="Times New Roman" w:hAnsi="Times New Roman"/>
          <w:i/>
          <w:sz w:val="24"/>
          <w:szCs w:val="24"/>
          <w:lang w:eastAsia="ru-RU"/>
        </w:rPr>
        <w:t>Практическое задание</w:t>
      </w:r>
    </w:p>
    <w:p w:rsidR="00A3171E" w:rsidRPr="003038A0" w:rsidRDefault="00A3171E" w:rsidP="00E64808">
      <w:pPr>
        <w:spacing w:after="0" w:line="240" w:lineRule="auto"/>
        <w:jc w:val="both"/>
        <w:rPr>
          <w:rFonts w:ascii="Times New Roman" w:hAnsi="Times New Roman"/>
          <w:sz w:val="24"/>
          <w:szCs w:val="24"/>
        </w:rPr>
      </w:pPr>
      <w:r w:rsidRPr="003038A0">
        <w:rPr>
          <w:rFonts w:ascii="Times New Roman" w:hAnsi="Times New Roman"/>
          <w:b/>
          <w:sz w:val="24"/>
          <w:szCs w:val="24"/>
        </w:rPr>
        <w:t>Задание</w:t>
      </w:r>
      <w:r w:rsidRPr="003038A0">
        <w:rPr>
          <w:rFonts w:ascii="Times New Roman" w:hAnsi="Times New Roman"/>
          <w:sz w:val="24"/>
          <w:szCs w:val="24"/>
        </w:rPr>
        <w:t xml:space="preserve"> 1.Заполните таблицу по одному из выдающихся философов древности:</w:t>
      </w:r>
    </w:p>
    <w:p w:rsidR="00A3171E" w:rsidRPr="003038A0" w:rsidRDefault="00A3171E" w:rsidP="00E64808">
      <w:pPr>
        <w:jc w:val="both"/>
        <w:rPr>
          <w:rFonts w:ascii="Times New Roman" w:hAnsi="Times New Roman"/>
          <w:sz w:val="24"/>
          <w:szCs w:val="24"/>
        </w:rPr>
      </w:pPr>
      <w:r w:rsidRPr="003038A0">
        <w:rPr>
          <w:rFonts w:ascii="Times New Roman" w:hAnsi="Times New Roman"/>
          <w:sz w:val="24"/>
          <w:szCs w:val="24"/>
        </w:rPr>
        <w:t>Конфуцию,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1182"/>
        <w:gridCol w:w="1987"/>
        <w:gridCol w:w="1840"/>
        <w:gridCol w:w="2268"/>
      </w:tblGrid>
      <w:tr w:rsidR="00A3171E" w:rsidRPr="000C2FCC" w:rsidTr="000C2FCC">
        <w:tc>
          <w:tcPr>
            <w:tcW w:w="486" w:type="dxa"/>
          </w:tcPr>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w:t>
            </w:r>
          </w:p>
        </w:tc>
        <w:tc>
          <w:tcPr>
            <w:tcW w:w="1182" w:type="dxa"/>
          </w:tcPr>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Философ</w:t>
            </w:r>
          </w:p>
        </w:tc>
        <w:tc>
          <w:tcPr>
            <w:tcW w:w="1987" w:type="dxa"/>
          </w:tcPr>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 xml:space="preserve">Биографические </w:t>
            </w:r>
          </w:p>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данные</w:t>
            </w:r>
          </w:p>
        </w:tc>
        <w:tc>
          <w:tcPr>
            <w:tcW w:w="1840" w:type="dxa"/>
          </w:tcPr>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 xml:space="preserve">Идеи в </w:t>
            </w:r>
          </w:p>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обучении</w:t>
            </w:r>
          </w:p>
        </w:tc>
        <w:tc>
          <w:tcPr>
            <w:tcW w:w="2268" w:type="dxa"/>
          </w:tcPr>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 xml:space="preserve">Идеи в </w:t>
            </w:r>
          </w:p>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воспитании</w:t>
            </w:r>
          </w:p>
        </w:tc>
      </w:tr>
      <w:tr w:rsidR="00A3171E" w:rsidRPr="000C2FCC" w:rsidTr="000C2FCC">
        <w:tc>
          <w:tcPr>
            <w:tcW w:w="486" w:type="dxa"/>
          </w:tcPr>
          <w:p w:rsidR="00A3171E" w:rsidRPr="000C2FCC" w:rsidRDefault="00A3171E" w:rsidP="000C2FCC">
            <w:pPr>
              <w:spacing w:after="0" w:line="240" w:lineRule="auto"/>
              <w:jc w:val="both"/>
              <w:rPr>
                <w:rFonts w:ascii="Times New Roman" w:hAnsi="Times New Roman"/>
                <w:sz w:val="24"/>
                <w:szCs w:val="24"/>
              </w:rPr>
            </w:pPr>
          </w:p>
        </w:tc>
        <w:tc>
          <w:tcPr>
            <w:tcW w:w="1182" w:type="dxa"/>
          </w:tcPr>
          <w:p w:rsidR="00A3171E" w:rsidRPr="000C2FCC" w:rsidRDefault="00A3171E" w:rsidP="000C2FCC">
            <w:pPr>
              <w:spacing w:after="0" w:line="240" w:lineRule="auto"/>
              <w:jc w:val="both"/>
              <w:rPr>
                <w:rFonts w:ascii="Times New Roman" w:hAnsi="Times New Roman"/>
                <w:sz w:val="24"/>
                <w:szCs w:val="24"/>
              </w:rPr>
            </w:pPr>
          </w:p>
        </w:tc>
        <w:tc>
          <w:tcPr>
            <w:tcW w:w="1987" w:type="dxa"/>
          </w:tcPr>
          <w:p w:rsidR="00A3171E" w:rsidRPr="000C2FCC" w:rsidRDefault="00A3171E" w:rsidP="000C2FCC">
            <w:pPr>
              <w:spacing w:after="0" w:line="240" w:lineRule="auto"/>
              <w:jc w:val="both"/>
              <w:rPr>
                <w:rFonts w:ascii="Times New Roman" w:hAnsi="Times New Roman"/>
                <w:sz w:val="24"/>
                <w:szCs w:val="24"/>
              </w:rPr>
            </w:pPr>
          </w:p>
        </w:tc>
        <w:tc>
          <w:tcPr>
            <w:tcW w:w="1840" w:type="dxa"/>
          </w:tcPr>
          <w:p w:rsidR="00A3171E" w:rsidRPr="000C2FCC" w:rsidRDefault="00A3171E" w:rsidP="000C2FCC">
            <w:pPr>
              <w:spacing w:after="0" w:line="240" w:lineRule="auto"/>
              <w:jc w:val="both"/>
              <w:rPr>
                <w:rFonts w:ascii="Times New Roman" w:hAnsi="Times New Roman"/>
                <w:sz w:val="24"/>
                <w:szCs w:val="24"/>
              </w:rPr>
            </w:pPr>
          </w:p>
        </w:tc>
        <w:tc>
          <w:tcPr>
            <w:tcW w:w="2268" w:type="dxa"/>
          </w:tcPr>
          <w:p w:rsidR="00A3171E" w:rsidRPr="000C2FCC" w:rsidRDefault="00A3171E" w:rsidP="000C2FCC">
            <w:pPr>
              <w:spacing w:after="0" w:line="240" w:lineRule="auto"/>
              <w:jc w:val="both"/>
              <w:rPr>
                <w:rFonts w:ascii="Times New Roman" w:hAnsi="Times New Roman"/>
                <w:sz w:val="24"/>
                <w:szCs w:val="24"/>
              </w:rPr>
            </w:pPr>
          </w:p>
        </w:tc>
      </w:tr>
      <w:tr w:rsidR="00A3171E" w:rsidRPr="000C2FCC" w:rsidTr="000C2FCC">
        <w:tc>
          <w:tcPr>
            <w:tcW w:w="486" w:type="dxa"/>
          </w:tcPr>
          <w:p w:rsidR="00A3171E" w:rsidRPr="000C2FCC" w:rsidRDefault="00A3171E" w:rsidP="000C2FCC">
            <w:pPr>
              <w:spacing w:after="0" w:line="240" w:lineRule="auto"/>
              <w:jc w:val="both"/>
              <w:rPr>
                <w:rFonts w:ascii="Times New Roman" w:hAnsi="Times New Roman"/>
                <w:sz w:val="24"/>
                <w:szCs w:val="24"/>
              </w:rPr>
            </w:pPr>
          </w:p>
        </w:tc>
        <w:tc>
          <w:tcPr>
            <w:tcW w:w="1182" w:type="dxa"/>
          </w:tcPr>
          <w:p w:rsidR="00A3171E" w:rsidRPr="000C2FCC" w:rsidRDefault="00A3171E" w:rsidP="000C2FCC">
            <w:pPr>
              <w:spacing w:after="0" w:line="240" w:lineRule="auto"/>
              <w:jc w:val="both"/>
              <w:rPr>
                <w:rFonts w:ascii="Times New Roman" w:hAnsi="Times New Roman"/>
                <w:sz w:val="24"/>
                <w:szCs w:val="24"/>
              </w:rPr>
            </w:pPr>
          </w:p>
        </w:tc>
        <w:tc>
          <w:tcPr>
            <w:tcW w:w="1987" w:type="dxa"/>
          </w:tcPr>
          <w:p w:rsidR="00A3171E" w:rsidRPr="000C2FCC" w:rsidRDefault="00A3171E" w:rsidP="000C2FCC">
            <w:pPr>
              <w:spacing w:after="0" w:line="240" w:lineRule="auto"/>
              <w:jc w:val="both"/>
              <w:rPr>
                <w:rFonts w:ascii="Times New Roman" w:hAnsi="Times New Roman"/>
                <w:sz w:val="24"/>
                <w:szCs w:val="24"/>
              </w:rPr>
            </w:pPr>
          </w:p>
        </w:tc>
        <w:tc>
          <w:tcPr>
            <w:tcW w:w="1840" w:type="dxa"/>
          </w:tcPr>
          <w:p w:rsidR="00A3171E" w:rsidRPr="000C2FCC" w:rsidRDefault="00A3171E" w:rsidP="000C2FCC">
            <w:pPr>
              <w:spacing w:after="0" w:line="240" w:lineRule="auto"/>
              <w:jc w:val="both"/>
              <w:rPr>
                <w:rFonts w:ascii="Times New Roman" w:hAnsi="Times New Roman"/>
                <w:sz w:val="24"/>
                <w:szCs w:val="24"/>
              </w:rPr>
            </w:pPr>
          </w:p>
        </w:tc>
        <w:tc>
          <w:tcPr>
            <w:tcW w:w="2268" w:type="dxa"/>
          </w:tcPr>
          <w:p w:rsidR="00A3171E" w:rsidRPr="000C2FCC" w:rsidRDefault="00A3171E" w:rsidP="000C2FCC">
            <w:pPr>
              <w:spacing w:after="0" w:line="240" w:lineRule="auto"/>
              <w:jc w:val="both"/>
              <w:rPr>
                <w:rFonts w:ascii="Times New Roman" w:hAnsi="Times New Roman"/>
                <w:sz w:val="24"/>
                <w:szCs w:val="24"/>
              </w:rPr>
            </w:pPr>
          </w:p>
        </w:tc>
      </w:tr>
    </w:tbl>
    <w:p w:rsidR="00A3171E" w:rsidRPr="003038A0" w:rsidRDefault="00A3171E" w:rsidP="00E64808">
      <w:pPr>
        <w:spacing w:after="0"/>
        <w:rPr>
          <w:rFonts w:ascii="Times New Roman" w:hAnsi="Times New Roman"/>
          <w:b/>
          <w:bCs/>
          <w:sz w:val="24"/>
          <w:szCs w:val="24"/>
          <w:lang w:eastAsia="ru-RU"/>
        </w:rPr>
      </w:pPr>
    </w:p>
    <w:p w:rsidR="00A3171E" w:rsidRPr="003038A0" w:rsidRDefault="00A3171E" w:rsidP="00AC3E2F">
      <w:pPr>
        <w:spacing w:after="0"/>
        <w:rPr>
          <w:rFonts w:ascii="Times New Roman" w:hAnsi="Times New Roman"/>
          <w:b/>
          <w:bCs/>
          <w:sz w:val="24"/>
          <w:szCs w:val="24"/>
          <w:lang w:eastAsia="ru-RU"/>
        </w:rPr>
      </w:pPr>
      <w:r w:rsidRPr="003038A0">
        <w:rPr>
          <w:rFonts w:ascii="Times New Roman" w:hAnsi="Times New Roman"/>
          <w:b/>
          <w:bCs/>
          <w:sz w:val="24"/>
          <w:szCs w:val="24"/>
          <w:lang w:eastAsia="ru-RU"/>
        </w:rPr>
        <w:t>Контрольная работа по вопросам 1 и 2 темы</w:t>
      </w:r>
    </w:p>
    <w:p w:rsidR="00A3171E" w:rsidRPr="003038A0" w:rsidRDefault="00A3171E" w:rsidP="00AC3E2F">
      <w:pPr>
        <w:spacing w:after="0"/>
        <w:rPr>
          <w:rFonts w:ascii="Times New Roman" w:hAnsi="Times New Roman"/>
          <w:b/>
          <w:sz w:val="24"/>
          <w:szCs w:val="24"/>
        </w:rPr>
      </w:pPr>
      <w:r w:rsidRPr="003038A0">
        <w:rPr>
          <w:rFonts w:ascii="Times New Roman" w:hAnsi="Times New Roman"/>
          <w:b/>
          <w:sz w:val="24"/>
          <w:szCs w:val="24"/>
        </w:rPr>
        <w:t>Задание 1 Завершите определение соответствующим понятием</w:t>
      </w:r>
    </w:p>
    <w:p w:rsidR="00A3171E" w:rsidRPr="003038A0" w:rsidRDefault="00A3171E" w:rsidP="00D66661">
      <w:pPr>
        <w:pStyle w:val="af9"/>
        <w:numPr>
          <w:ilvl w:val="0"/>
          <w:numId w:val="48"/>
        </w:numPr>
        <w:spacing w:after="0"/>
        <w:rPr>
          <w:rFonts w:ascii="Times New Roman" w:hAnsi="Times New Roman"/>
          <w:sz w:val="24"/>
          <w:szCs w:val="24"/>
        </w:rPr>
      </w:pPr>
      <w:r w:rsidRPr="003038A0">
        <w:rPr>
          <w:rFonts w:ascii="Times New Roman" w:hAnsi="Times New Roman"/>
          <w:sz w:val="24"/>
          <w:szCs w:val="24"/>
        </w:rPr>
        <w:t xml:space="preserve">Искусство ведения спора, процветавшее особенно среди древнегреческих софистов, – …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2) Учение о всеобщих законах развития природы, общества, человека и мышления – …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A3171E" w:rsidRPr="003038A0" w:rsidRDefault="00A3171E" w:rsidP="00E64808">
      <w:pPr>
        <w:keepNext/>
        <w:spacing w:after="0" w:line="240" w:lineRule="auto"/>
        <w:jc w:val="both"/>
        <w:outlineLvl w:val="2"/>
        <w:rPr>
          <w:rFonts w:ascii="Times New Roman" w:hAnsi="Times New Roman"/>
          <w:sz w:val="24"/>
          <w:szCs w:val="24"/>
        </w:rPr>
      </w:pP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 2</w:t>
      </w:r>
      <w:r w:rsidRPr="003038A0">
        <w:rPr>
          <w:rFonts w:ascii="Times New Roman" w:hAnsi="Times New Roman"/>
          <w:sz w:val="24"/>
          <w:szCs w:val="24"/>
        </w:rPr>
        <w:t xml:space="preserve">. </w:t>
      </w:r>
      <w:r w:rsidRPr="003038A0">
        <w:rPr>
          <w:rFonts w:ascii="Times New Roman" w:hAnsi="Times New Roman"/>
          <w:b/>
          <w:sz w:val="24"/>
          <w:szCs w:val="24"/>
        </w:rPr>
        <w:t>Составьте интеллектуально-мотивирующую карту по теме «</w:t>
      </w:r>
      <w:r w:rsidRPr="003038A0">
        <w:rPr>
          <w:rFonts w:ascii="Times New Roman" w:hAnsi="Times New Roman"/>
          <w:b/>
          <w:sz w:val="24"/>
          <w:szCs w:val="24"/>
          <w:lang w:eastAsia="ru-RU"/>
        </w:rPr>
        <w:t>Истоки современной модели образования</w:t>
      </w:r>
      <w:r w:rsidRPr="003038A0">
        <w:rPr>
          <w:rFonts w:ascii="Times New Roman" w:hAnsi="Times New Roman"/>
          <w:b/>
          <w:sz w:val="24"/>
          <w:szCs w:val="24"/>
        </w:rPr>
        <w:t>»</w:t>
      </w:r>
      <w:r w:rsidRPr="003038A0">
        <w:rPr>
          <w:rFonts w:ascii="Times New Roman" w:hAnsi="Times New Roman"/>
          <w:sz w:val="24"/>
          <w:szCs w:val="24"/>
        </w:rPr>
        <w:t xml:space="preserve"> опираясь на памятку составления и образцы карт, которые даны в приложении к РП.</w:t>
      </w:r>
    </w:p>
    <w:p w:rsidR="00A3171E" w:rsidRPr="003038A0" w:rsidRDefault="00A3171E" w:rsidP="00E64808">
      <w:pPr>
        <w:keepNext/>
        <w:spacing w:after="0" w:line="240" w:lineRule="auto"/>
        <w:jc w:val="both"/>
        <w:outlineLvl w:val="2"/>
        <w:rPr>
          <w:rFonts w:ascii="Times New Roman" w:hAnsi="Times New Roman"/>
          <w:b/>
          <w:sz w:val="24"/>
          <w:szCs w:val="24"/>
          <w:u w:val="single"/>
        </w:rPr>
      </w:pPr>
      <w:r w:rsidRPr="003038A0">
        <w:rPr>
          <w:rFonts w:ascii="Times New Roman" w:hAnsi="Times New Roman"/>
          <w:b/>
          <w:sz w:val="24"/>
          <w:szCs w:val="24"/>
        </w:rPr>
        <w:t>Задание</w:t>
      </w:r>
      <w:r w:rsidRPr="003038A0">
        <w:rPr>
          <w:rFonts w:ascii="Times New Roman" w:hAnsi="Times New Roman"/>
          <w:sz w:val="24"/>
          <w:szCs w:val="24"/>
        </w:rPr>
        <w:t xml:space="preserve"> 3. </w:t>
      </w:r>
      <w:r w:rsidRPr="003038A0">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 Таблица – это «подсказка», в которой есть ответы на все вопросы. Ответы нужно записывать цифрами и словами. Например: 1 – 10 (ответ) и далее в столбик.</w:t>
      </w:r>
    </w:p>
    <w:p w:rsidR="00A3171E" w:rsidRPr="003038A0" w:rsidRDefault="00A3171E" w:rsidP="005D45A1">
      <w:pPr>
        <w:spacing w:after="0" w:line="240" w:lineRule="auto"/>
        <w:ind w:left="720"/>
        <w:contextualSpacing/>
        <w:rPr>
          <w:rFonts w:ascii="Times New Roman" w:hAnsi="Times New Roman"/>
          <w:b/>
          <w:sz w:val="24"/>
          <w:szCs w:val="24"/>
        </w:rPr>
      </w:pPr>
      <w:r w:rsidRPr="003038A0">
        <w:rPr>
          <w:rFonts w:ascii="Times New Roman" w:hAnsi="Times New Roman"/>
          <w:b/>
          <w:sz w:val="24"/>
          <w:szCs w:val="24"/>
        </w:rPr>
        <w:t>Программированное задание</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850"/>
        <w:gridCol w:w="1418"/>
        <w:gridCol w:w="1276"/>
        <w:gridCol w:w="1701"/>
        <w:gridCol w:w="1134"/>
        <w:gridCol w:w="1659"/>
      </w:tblGrid>
      <w:tr w:rsidR="00A3171E" w:rsidRPr="000C2FCC" w:rsidTr="000C2FCC">
        <w:trPr>
          <w:trHeight w:val="223"/>
        </w:trPr>
        <w:tc>
          <w:tcPr>
            <w:tcW w:w="152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1.Философия</w:t>
            </w:r>
          </w:p>
        </w:tc>
        <w:tc>
          <w:tcPr>
            <w:tcW w:w="850"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2.Игра</w:t>
            </w:r>
          </w:p>
        </w:tc>
        <w:tc>
          <w:tcPr>
            <w:tcW w:w="1418"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3.Непрерывным</w:t>
            </w:r>
          </w:p>
        </w:tc>
        <w:tc>
          <w:tcPr>
            <w:tcW w:w="127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4.Общее</w:t>
            </w:r>
          </w:p>
        </w:tc>
        <w:tc>
          <w:tcPr>
            <w:tcW w:w="1701"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5.Математические науки</w:t>
            </w:r>
          </w:p>
        </w:tc>
        <w:tc>
          <w:tcPr>
            <w:tcW w:w="1134"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6.Самообразование</w:t>
            </w:r>
          </w:p>
        </w:tc>
        <w:tc>
          <w:tcPr>
            <w:tcW w:w="1659"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7.Логика</w:t>
            </w:r>
          </w:p>
        </w:tc>
      </w:tr>
      <w:tr w:rsidR="00A3171E" w:rsidRPr="000C2FCC" w:rsidTr="000C2FCC">
        <w:trPr>
          <w:trHeight w:val="146"/>
        </w:trPr>
        <w:tc>
          <w:tcPr>
            <w:tcW w:w="152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8.Система образования</w:t>
            </w:r>
          </w:p>
        </w:tc>
        <w:tc>
          <w:tcPr>
            <w:tcW w:w="850"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9.Эстетика</w:t>
            </w:r>
          </w:p>
        </w:tc>
        <w:tc>
          <w:tcPr>
            <w:tcW w:w="1418"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10.Объяснительная</w:t>
            </w:r>
          </w:p>
        </w:tc>
        <w:tc>
          <w:tcPr>
            <w:tcW w:w="127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11.Душа</w:t>
            </w:r>
          </w:p>
        </w:tc>
        <w:tc>
          <w:tcPr>
            <w:tcW w:w="1701"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12.Образование</w:t>
            </w:r>
          </w:p>
        </w:tc>
        <w:tc>
          <w:tcPr>
            <w:tcW w:w="1134"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13.Сеть</w:t>
            </w:r>
          </w:p>
        </w:tc>
        <w:tc>
          <w:tcPr>
            <w:tcW w:w="1659"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14.Гуманитаризация образования</w:t>
            </w:r>
          </w:p>
        </w:tc>
      </w:tr>
      <w:tr w:rsidR="00A3171E" w:rsidRPr="000C2FCC" w:rsidTr="000C2FCC">
        <w:trPr>
          <w:trHeight w:val="58"/>
        </w:trPr>
        <w:tc>
          <w:tcPr>
            <w:tcW w:w="152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15.Интернационализация образования</w:t>
            </w:r>
          </w:p>
        </w:tc>
        <w:tc>
          <w:tcPr>
            <w:tcW w:w="850"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16.Дошкольное</w:t>
            </w:r>
          </w:p>
        </w:tc>
        <w:tc>
          <w:tcPr>
            <w:tcW w:w="1418"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17.Гуманизации образования</w:t>
            </w:r>
          </w:p>
        </w:tc>
        <w:tc>
          <w:tcPr>
            <w:tcW w:w="127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18.Дополнительное образование</w:t>
            </w:r>
          </w:p>
        </w:tc>
        <w:tc>
          <w:tcPr>
            <w:tcW w:w="1701"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19.Образовательные учреждения</w:t>
            </w:r>
          </w:p>
        </w:tc>
        <w:tc>
          <w:tcPr>
            <w:tcW w:w="1134"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20.Профессиональное</w:t>
            </w:r>
          </w:p>
        </w:tc>
        <w:tc>
          <w:tcPr>
            <w:tcW w:w="1659"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21.Социальные группы</w:t>
            </w:r>
          </w:p>
        </w:tc>
      </w:tr>
      <w:tr w:rsidR="00A3171E" w:rsidRPr="000C2FCC" w:rsidTr="000C2FCC">
        <w:trPr>
          <w:trHeight w:val="58"/>
        </w:trPr>
        <w:tc>
          <w:tcPr>
            <w:tcW w:w="152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 xml:space="preserve">22.Подготовительный период </w:t>
            </w:r>
          </w:p>
        </w:tc>
        <w:tc>
          <w:tcPr>
            <w:tcW w:w="850"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23.Мораль</w:t>
            </w:r>
          </w:p>
        </w:tc>
        <w:tc>
          <w:tcPr>
            <w:tcW w:w="1418"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24.Учебный процесс</w:t>
            </w:r>
          </w:p>
        </w:tc>
        <w:tc>
          <w:tcPr>
            <w:tcW w:w="127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25.Наука</w:t>
            </w:r>
          </w:p>
        </w:tc>
        <w:tc>
          <w:tcPr>
            <w:tcW w:w="1701"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26.Форма обучения</w:t>
            </w:r>
          </w:p>
        </w:tc>
        <w:tc>
          <w:tcPr>
            <w:tcW w:w="1134"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27.Социальная</w:t>
            </w:r>
          </w:p>
        </w:tc>
        <w:tc>
          <w:tcPr>
            <w:tcW w:w="1659"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28.Этика</w:t>
            </w:r>
          </w:p>
        </w:tc>
      </w:tr>
    </w:tbl>
    <w:p w:rsidR="00A3171E" w:rsidRPr="003038A0" w:rsidRDefault="00A3171E" w:rsidP="00AC3E2F">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A3171E" w:rsidRPr="000C2FCC" w:rsidTr="000C2FCC">
        <w:tc>
          <w:tcPr>
            <w:tcW w:w="4785" w:type="dxa"/>
          </w:tcPr>
          <w:p w:rsidR="00A3171E" w:rsidRPr="000C2FCC" w:rsidRDefault="00A3171E" w:rsidP="000C2FCC">
            <w:pPr>
              <w:spacing w:after="0" w:line="240" w:lineRule="auto"/>
              <w:jc w:val="center"/>
              <w:rPr>
                <w:rFonts w:ascii="Times New Roman" w:hAnsi="Times New Roman"/>
                <w:b/>
                <w:sz w:val="24"/>
                <w:szCs w:val="24"/>
              </w:rPr>
            </w:pPr>
            <w:r w:rsidRPr="000C2FCC">
              <w:rPr>
                <w:rFonts w:ascii="Times New Roman" w:hAnsi="Times New Roman"/>
                <w:b/>
                <w:sz w:val="24"/>
                <w:szCs w:val="24"/>
              </w:rPr>
              <w:t>1 вариант</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Это процесс и результат приобщения человека к знаниям о мире.</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Философские науки.</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Область человеческой деятельности, направленная на выработку и систематизацию объективных знаний о действительности.</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Функция образования, которая нацелена на понимание и объяснение мира и законов его развития.</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Функция образования, которая направлена на решение вопросов социального развития и управления.</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Восточная преднаука, знание античности, знание Средневековья.</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Основные виды образования.</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Усиление позиции общественных и гуманитарных наук.</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Повышение роли личности в результате учета ее интересов и потребностей.</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Современное образование является…</w:t>
            </w:r>
          </w:p>
          <w:p w:rsidR="00A3171E" w:rsidRPr="000C2FCC" w:rsidRDefault="00A3171E" w:rsidP="000C2FCC">
            <w:pPr>
              <w:spacing w:after="0" w:line="240" w:lineRule="auto"/>
              <w:ind w:left="720"/>
              <w:contextualSpacing/>
              <w:rPr>
                <w:rFonts w:ascii="Times New Roman" w:hAnsi="Times New Roman"/>
                <w:sz w:val="24"/>
                <w:szCs w:val="24"/>
              </w:rPr>
            </w:pPr>
          </w:p>
        </w:tc>
        <w:tc>
          <w:tcPr>
            <w:tcW w:w="4786" w:type="dxa"/>
          </w:tcPr>
          <w:p w:rsidR="00A3171E" w:rsidRPr="000C2FCC" w:rsidRDefault="00A3171E" w:rsidP="000C2FCC">
            <w:pPr>
              <w:spacing w:after="0" w:line="240" w:lineRule="auto"/>
              <w:jc w:val="center"/>
              <w:rPr>
                <w:rFonts w:ascii="Times New Roman" w:hAnsi="Times New Roman"/>
                <w:b/>
                <w:sz w:val="24"/>
                <w:szCs w:val="24"/>
              </w:rPr>
            </w:pPr>
            <w:r w:rsidRPr="000C2FCC">
              <w:rPr>
                <w:rFonts w:ascii="Times New Roman" w:hAnsi="Times New Roman"/>
                <w:b/>
                <w:sz w:val="24"/>
                <w:szCs w:val="24"/>
              </w:rPr>
              <w:t>2 вариант</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Включает в себя ступени дошкольного, общего, профессионального образования, а также дополнительное образование.</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Сближение и гармонизация образовательных систем разных стран с целью организации единого образовательного пространства.</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Самостоятельная работа по приобретению знаний о мире, опыта, культурных ценностей.</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Кружки, секции, воскресные школы.</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Процесс передачи и усвоения знаний.</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Учителя, студенты, учащиеся.</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Школы, колледжи, университеты.</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Относительно самостоятельная подсистема социальной жизни.</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Очная, заочная, экстернатная.</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Алгебра, геометрия, арифметика.</w:t>
            </w:r>
          </w:p>
        </w:tc>
      </w:tr>
    </w:tbl>
    <w:p w:rsidR="00A3171E" w:rsidRPr="003038A0" w:rsidRDefault="00A3171E" w:rsidP="00AC3E2F">
      <w:pPr>
        <w:spacing w:after="0" w:line="240" w:lineRule="auto"/>
        <w:jc w:val="center"/>
        <w:rPr>
          <w:rFonts w:ascii="Times New Roman" w:hAnsi="Times New Roman"/>
          <w:b/>
          <w:sz w:val="24"/>
          <w:szCs w:val="24"/>
        </w:rPr>
      </w:pPr>
    </w:p>
    <w:p w:rsidR="00A3171E" w:rsidRPr="003038A0" w:rsidRDefault="00A3171E" w:rsidP="002B7069">
      <w:pPr>
        <w:spacing w:after="0" w:line="240" w:lineRule="auto"/>
        <w:ind w:firstLine="709"/>
        <w:jc w:val="both"/>
        <w:rPr>
          <w:rFonts w:ascii="Times New Roman" w:hAnsi="Times New Roman"/>
          <w:b/>
          <w:sz w:val="24"/>
          <w:szCs w:val="24"/>
          <w:u w:val="single"/>
          <w:lang w:eastAsia="ru-RU"/>
        </w:rPr>
      </w:pPr>
      <w:r w:rsidRPr="003038A0">
        <w:rPr>
          <w:rFonts w:ascii="Times New Roman" w:hAnsi="Times New Roman"/>
          <w:b/>
          <w:sz w:val="24"/>
          <w:szCs w:val="24"/>
        </w:rPr>
        <w:t>Задание 4</w:t>
      </w:r>
      <w:r w:rsidRPr="003038A0">
        <w:rPr>
          <w:rFonts w:ascii="Times New Roman" w:hAnsi="Times New Roman"/>
          <w:b/>
          <w:sz w:val="24"/>
          <w:szCs w:val="24"/>
          <w:u w:val="single"/>
        </w:rPr>
        <w:t xml:space="preserve">. </w:t>
      </w:r>
      <w:r w:rsidRPr="003038A0">
        <w:rPr>
          <w:rFonts w:ascii="Times New Roman" w:hAnsi="Times New Roman"/>
          <w:b/>
          <w:sz w:val="24"/>
          <w:szCs w:val="24"/>
          <w:u w:val="single"/>
          <w:lang w:eastAsia="ru-RU"/>
        </w:rPr>
        <w:t xml:space="preserve"> Исправьте допущенные ошибки</w:t>
      </w:r>
    </w:p>
    <w:p w:rsidR="00A3171E" w:rsidRPr="003038A0" w:rsidRDefault="00A3171E"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1) Душа, по мнению Сократа, принадлежит обоим мирам – миру теней и миру идей.</w:t>
      </w:r>
    </w:p>
    <w:p w:rsidR="00A3171E" w:rsidRPr="003038A0" w:rsidRDefault="00A3171E"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2) Знание равноценно добродетели: мудрый не может быть злым, по мнению Эпикура.</w:t>
      </w:r>
    </w:p>
    <w:p w:rsidR="00A3171E" w:rsidRPr="003038A0" w:rsidRDefault="00A3171E"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A3171E" w:rsidRPr="003038A0" w:rsidRDefault="00A3171E"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4) Избегай крайностей и придерживайся добродетели.</w:t>
      </w:r>
    </w:p>
    <w:p w:rsidR="00A3171E" w:rsidRDefault="00A3171E" w:rsidP="006F37C3">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5) Аристотель основал Академию.</w:t>
      </w:r>
    </w:p>
    <w:p w:rsidR="00A3171E" w:rsidRDefault="00A3171E" w:rsidP="006F37C3">
      <w:pPr>
        <w:spacing w:after="0" w:line="240" w:lineRule="auto"/>
        <w:ind w:firstLine="709"/>
        <w:contextualSpacing/>
        <w:jc w:val="both"/>
        <w:rPr>
          <w:rFonts w:ascii="Times New Roman" w:hAnsi="Times New Roman"/>
          <w:sz w:val="24"/>
          <w:szCs w:val="24"/>
        </w:rPr>
      </w:pPr>
      <w:r w:rsidRPr="003038A0">
        <w:rPr>
          <w:rFonts w:ascii="Times New Roman" w:hAnsi="Times New Roman"/>
          <w:b/>
          <w:sz w:val="24"/>
          <w:szCs w:val="24"/>
        </w:rPr>
        <w:t>Задание5.</w:t>
      </w:r>
      <w:r w:rsidRPr="003038A0">
        <w:rPr>
          <w:rFonts w:ascii="Times New Roman" w:hAnsi="Times New Roman"/>
          <w:b/>
          <w:sz w:val="24"/>
          <w:szCs w:val="24"/>
          <w:u w:val="single"/>
        </w:rPr>
        <w:t>Упражнения, комментарии</w:t>
      </w:r>
    </w:p>
    <w:p w:rsidR="00A3171E" w:rsidRDefault="00A3171E" w:rsidP="006F37C3">
      <w:pPr>
        <w:spacing w:after="0" w:line="240" w:lineRule="auto"/>
        <w:ind w:firstLine="709"/>
        <w:contextualSpacing/>
        <w:jc w:val="both"/>
        <w:rPr>
          <w:rFonts w:ascii="Times New Roman" w:hAnsi="Times New Roman"/>
          <w:i/>
          <w:sz w:val="24"/>
          <w:szCs w:val="24"/>
        </w:rPr>
      </w:pPr>
      <w:r w:rsidRPr="003038A0">
        <w:rPr>
          <w:rFonts w:ascii="Times New Roman" w:hAnsi="Times New Roman"/>
          <w:i/>
          <w:sz w:val="24"/>
          <w:szCs w:val="24"/>
        </w:rPr>
        <w:t xml:space="preserve">По данным его биографии определите имя мыслителя. </w:t>
      </w:r>
    </w:p>
    <w:p w:rsidR="00A3171E" w:rsidRPr="003038A0" w:rsidRDefault="00A3171E" w:rsidP="006F37C3">
      <w:pPr>
        <w:spacing w:after="0" w:line="240" w:lineRule="auto"/>
        <w:ind w:firstLine="709"/>
        <w:contextualSpacing/>
        <w:jc w:val="both"/>
        <w:rPr>
          <w:rFonts w:ascii="Times New Roman" w:hAnsi="Times New Roman"/>
          <w:sz w:val="24"/>
          <w:szCs w:val="24"/>
        </w:rPr>
      </w:pPr>
      <w:r w:rsidRPr="003038A0">
        <w:rPr>
          <w:rFonts w:ascii="Times New Roman" w:hAnsi="Times New Roman"/>
          <w:sz w:val="24"/>
          <w:szCs w:val="24"/>
        </w:rPr>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A3171E" w:rsidRPr="003038A0" w:rsidRDefault="00A3171E" w:rsidP="002B7069">
      <w:pPr>
        <w:keepNext/>
        <w:spacing w:after="0" w:line="240" w:lineRule="auto"/>
        <w:ind w:firstLine="709"/>
        <w:jc w:val="both"/>
        <w:outlineLvl w:val="2"/>
        <w:rPr>
          <w:rFonts w:ascii="Times New Roman" w:hAnsi="Times New Roman"/>
          <w:i/>
          <w:sz w:val="24"/>
          <w:szCs w:val="24"/>
        </w:rPr>
      </w:pPr>
    </w:p>
    <w:p w:rsidR="00A3171E" w:rsidRPr="003038A0" w:rsidRDefault="00A3171E" w:rsidP="002B7069">
      <w:pPr>
        <w:keepNext/>
        <w:spacing w:after="0" w:line="240" w:lineRule="auto"/>
        <w:ind w:firstLine="709"/>
        <w:jc w:val="both"/>
        <w:outlineLvl w:val="2"/>
        <w:rPr>
          <w:rFonts w:ascii="Times New Roman" w:hAnsi="Times New Roman"/>
          <w:b/>
          <w:sz w:val="24"/>
          <w:szCs w:val="24"/>
          <w:u w:val="single"/>
        </w:rPr>
      </w:pPr>
      <w:r w:rsidRPr="003038A0">
        <w:rPr>
          <w:rFonts w:ascii="Times New Roman" w:hAnsi="Times New Roman"/>
          <w:b/>
          <w:sz w:val="24"/>
          <w:szCs w:val="24"/>
        </w:rPr>
        <w:t xml:space="preserve">Задание 6. </w:t>
      </w:r>
      <w:r w:rsidRPr="003038A0">
        <w:rPr>
          <w:rFonts w:ascii="Times New Roman" w:hAnsi="Times New Roman"/>
          <w:b/>
          <w:sz w:val="24"/>
          <w:szCs w:val="24"/>
          <w:u w:val="single"/>
        </w:rPr>
        <w:t>Ответьте на вопросы</w:t>
      </w:r>
    </w:p>
    <w:p w:rsidR="00A3171E" w:rsidRPr="003038A0" w:rsidRDefault="00A3171E" w:rsidP="002B7069">
      <w:pPr>
        <w:numPr>
          <w:ilvl w:val="0"/>
          <w:numId w:val="15"/>
        </w:numPr>
        <w:spacing w:after="0" w:line="240" w:lineRule="auto"/>
        <w:ind w:firstLine="709"/>
        <w:contextualSpacing/>
        <w:jc w:val="both"/>
        <w:rPr>
          <w:rFonts w:ascii="Times New Roman" w:hAnsi="Times New Roman"/>
          <w:sz w:val="24"/>
          <w:szCs w:val="24"/>
        </w:rPr>
      </w:pPr>
      <w:r w:rsidRPr="003038A0">
        <w:rPr>
          <w:rFonts w:ascii="Times New Roman" w:hAnsi="Times New Roman"/>
          <w:sz w:val="24"/>
          <w:szCs w:val="24"/>
        </w:rPr>
        <w:t>Дайте краткую характеристику системы образования Античной философии.</w:t>
      </w:r>
    </w:p>
    <w:p w:rsidR="00A3171E" w:rsidRPr="003038A0" w:rsidRDefault="00A3171E" w:rsidP="002B7069">
      <w:pPr>
        <w:spacing w:after="0" w:line="240" w:lineRule="auto"/>
        <w:ind w:firstLine="709"/>
        <w:jc w:val="both"/>
        <w:rPr>
          <w:rFonts w:ascii="Times New Roman" w:hAnsi="Times New Roman"/>
          <w:sz w:val="24"/>
          <w:szCs w:val="24"/>
        </w:rPr>
      </w:pPr>
      <w:r w:rsidRPr="003038A0">
        <w:rPr>
          <w:rFonts w:ascii="Times New Roman" w:hAnsi="Times New Roman"/>
          <w:sz w:val="24"/>
          <w:szCs w:val="24"/>
        </w:rPr>
        <w:t>2. Раскройте сущность Пайдейи как идеала гармоничного образования.</w:t>
      </w:r>
    </w:p>
    <w:p w:rsidR="00A3171E" w:rsidRPr="003038A0" w:rsidRDefault="00A3171E" w:rsidP="002B7069">
      <w:pPr>
        <w:spacing w:after="0" w:line="240" w:lineRule="auto"/>
        <w:ind w:firstLine="709"/>
        <w:jc w:val="both"/>
        <w:rPr>
          <w:rFonts w:ascii="Times New Roman" w:hAnsi="Times New Roman"/>
          <w:b/>
          <w:sz w:val="24"/>
          <w:szCs w:val="24"/>
        </w:rPr>
      </w:pPr>
      <w:r w:rsidRPr="003038A0">
        <w:rPr>
          <w:rFonts w:ascii="Times New Roman" w:hAnsi="Times New Roman"/>
          <w:b/>
          <w:sz w:val="24"/>
          <w:szCs w:val="24"/>
        </w:rPr>
        <w:t>Тема 3</w:t>
      </w:r>
    </w:p>
    <w:p w:rsidR="00A3171E" w:rsidRPr="003038A0" w:rsidRDefault="00A3171E" w:rsidP="002B7069">
      <w:pPr>
        <w:spacing w:after="0" w:line="240" w:lineRule="auto"/>
        <w:ind w:firstLine="709"/>
        <w:jc w:val="both"/>
        <w:rPr>
          <w:rFonts w:ascii="Times New Roman" w:hAnsi="Times New Roman"/>
          <w:bCs/>
          <w:sz w:val="24"/>
          <w:szCs w:val="24"/>
        </w:rPr>
      </w:pPr>
      <w:r w:rsidRPr="003038A0">
        <w:rPr>
          <w:rFonts w:ascii="Times New Roman" w:hAnsi="Times New Roman"/>
          <w:b/>
          <w:sz w:val="24"/>
          <w:szCs w:val="24"/>
        </w:rPr>
        <w:t xml:space="preserve">Развитие философии в Средние века, эпоху Возрождения и Нового времени </w:t>
      </w:r>
      <w:r w:rsidRPr="003038A0">
        <w:rPr>
          <w:rFonts w:ascii="Times New Roman" w:hAnsi="Times New Roman"/>
          <w:bCs/>
          <w:sz w:val="24"/>
          <w:szCs w:val="24"/>
        </w:rPr>
        <w:t>Вопросы к занятию</w:t>
      </w:r>
    </w:p>
    <w:p w:rsidR="00A3171E" w:rsidRPr="003038A0" w:rsidRDefault="00A3171E" w:rsidP="002B7069">
      <w:pPr>
        <w:pStyle w:val="Style15"/>
        <w:keepNext/>
        <w:widowControl/>
        <w:tabs>
          <w:tab w:val="left" w:pos="0"/>
          <w:tab w:val="left" w:pos="284"/>
          <w:tab w:val="left" w:pos="360"/>
        </w:tabs>
        <w:overflowPunct w:val="0"/>
        <w:ind w:firstLine="709"/>
        <w:textAlignment w:val="baseline"/>
        <w:outlineLvl w:val="0"/>
      </w:pPr>
      <w:r w:rsidRPr="003038A0">
        <w:t>1.</w:t>
      </w:r>
      <w:r w:rsidRPr="003038A0">
        <w:tab/>
        <w:t xml:space="preserve">Особенности средневековой патристики и схоластики и отражение их основных проблем в образовании. </w:t>
      </w:r>
    </w:p>
    <w:p w:rsidR="00A3171E" w:rsidRPr="003038A0" w:rsidRDefault="00A3171E" w:rsidP="002B7069">
      <w:pPr>
        <w:keepNext/>
        <w:tabs>
          <w:tab w:val="left" w:pos="0"/>
          <w:tab w:val="left" w:pos="284"/>
          <w:tab w:val="left" w:pos="360"/>
        </w:tabs>
        <w:overflowPunct w:val="0"/>
        <w:autoSpaceDE w:val="0"/>
        <w:autoSpaceDN w:val="0"/>
        <w:adjustRightInd w:val="0"/>
        <w:spacing w:after="0" w:line="240" w:lineRule="auto"/>
        <w:ind w:firstLine="709"/>
        <w:jc w:val="both"/>
        <w:textAlignment w:val="baseline"/>
        <w:outlineLvl w:val="0"/>
        <w:rPr>
          <w:rFonts w:ascii="Times New Roman" w:hAnsi="Times New Roman"/>
          <w:sz w:val="24"/>
          <w:szCs w:val="24"/>
          <w:lang w:eastAsia="ru-RU"/>
        </w:rPr>
      </w:pPr>
      <w:r w:rsidRPr="003038A0">
        <w:rPr>
          <w:rFonts w:ascii="Times New Roman" w:hAnsi="Times New Roman"/>
          <w:sz w:val="24"/>
          <w:szCs w:val="24"/>
          <w:lang w:eastAsia="ru-RU"/>
        </w:rPr>
        <w:t>2.</w:t>
      </w:r>
      <w:r w:rsidRPr="003038A0">
        <w:rPr>
          <w:rFonts w:ascii="Times New Roman" w:hAnsi="Times New Roman"/>
          <w:sz w:val="24"/>
          <w:szCs w:val="24"/>
          <w:lang w:eastAsia="ru-RU"/>
        </w:rPr>
        <w:tab/>
        <w:t xml:space="preserve">Университетское образование и заложение основ европейской системы образования. </w:t>
      </w:r>
    </w:p>
    <w:p w:rsidR="00A3171E" w:rsidRPr="003038A0" w:rsidRDefault="00A3171E" w:rsidP="002B7069">
      <w:pPr>
        <w:keepNext/>
        <w:tabs>
          <w:tab w:val="left" w:pos="0"/>
          <w:tab w:val="left" w:pos="284"/>
          <w:tab w:val="left" w:pos="360"/>
        </w:tabs>
        <w:overflowPunct w:val="0"/>
        <w:autoSpaceDE w:val="0"/>
        <w:autoSpaceDN w:val="0"/>
        <w:adjustRightInd w:val="0"/>
        <w:spacing w:after="0" w:line="240" w:lineRule="auto"/>
        <w:ind w:firstLine="709"/>
        <w:jc w:val="both"/>
        <w:textAlignment w:val="baseline"/>
        <w:outlineLvl w:val="0"/>
        <w:rPr>
          <w:rFonts w:ascii="Times New Roman" w:hAnsi="Times New Roman"/>
          <w:sz w:val="24"/>
          <w:szCs w:val="24"/>
          <w:lang w:eastAsia="ru-RU"/>
        </w:rPr>
      </w:pPr>
      <w:r w:rsidRPr="003038A0">
        <w:rPr>
          <w:rFonts w:ascii="Times New Roman" w:hAnsi="Times New Roman"/>
          <w:sz w:val="24"/>
          <w:szCs w:val="24"/>
          <w:lang w:eastAsia="ru-RU"/>
        </w:rPr>
        <w:t>3.</w:t>
      </w:r>
      <w:r w:rsidRPr="003038A0">
        <w:rPr>
          <w:rFonts w:ascii="Times New Roman" w:hAnsi="Times New Roman"/>
          <w:sz w:val="24"/>
          <w:szCs w:val="24"/>
          <w:lang w:eastAsia="ru-RU"/>
        </w:rPr>
        <w:tab/>
        <w:t xml:space="preserve">Гуманизм и антропоцентризм как характерные черты нового мировоззрения и их отражение на обучении и воспитании. </w:t>
      </w:r>
    </w:p>
    <w:p w:rsidR="00A3171E" w:rsidRPr="003038A0" w:rsidRDefault="00A3171E" w:rsidP="002B7069">
      <w:pPr>
        <w:keepNext/>
        <w:tabs>
          <w:tab w:val="left" w:pos="0"/>
          <w:tab w:val="left" w:pos="284"/>
          <w:tab w:val="left" w:pos="360"/>
        </w:tabs>
        <w:overflowPunct w:val="0"/>
        <w:autoSpaceDE w:val="0"/>
        <w:autoSpaceDN w:val="0"/>
        <w:adjustRightInd w:val="0"/>
        <w:spacing w:after="0" w:line="240" w:lineRule="auto"/>
        <w:ind w:firstLine="709"/>
        <w:jc w:val="both"/>
        <w:textAlignment w:val="baseline"/>
        <w:outlineLvl w:val="0"/>
        <w:rPr>
          <w:rFonts w:ascii="Times New Roman" w:hAnsi="Times New Roman"/>
          <w:sz w:val="24"/>
          <w:szCs w:val="24"/>
          <w:lang w:eastAsia="ru-RU"/>
        </w:rPr>
      </w:pPr>
      <w:r w:rsidRPr="003038A0">
        <w:rPr>
          <w:rFonts w:ascii="Times New Roman" w:hAnsi="Times New Roman"/>
          <w:sz w:val="24"/>
          <w:szCs w:val="24"/>
          <w:lang w:eastAsia="ru-RU"/>
        </w:rPr>
        <w:t>4.</w:t>
      </w:r>
      <w:r w:rsidRPr="003038A0">
        <w:rPr>
          <w:rFonts w:ascii="Times New Roman" w:hAnsi="Times New Roman"/>
          <w:sz w:val="24"/>
          <w:szCs w:val="24"/>
          <w:lang w:eastAsia="ru-RU"/>
        </w:rPr>
        <w:tab/>
        <w:t xml:space="preserve">Роль Реформации и научной революции ХVI – ХVII вв. в становлении   системы образования Нового времени. </w:t>
      </w:r>
    </w:p>
    <w:p w:rsidR="00A3171E" w:rsidRPr="003038A0" w:rsidRDefault="00A3171E" w:rsidP="002B7069">
      <w:pPr>
        <w:keepNext/>
        <w:spacing w:after="0" w:line="240" w:lineRule="auto"/>
        <w:ind w:firstLine="709"/>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A3171E" w:rsidRPr="003038A0" w:rsidRDefault="00A3171E" w:rsidP="002B7069">
      <w:pPr>
        <w:spacing w:after="0" w:line="240" w:lineRule="auto"/>
        <w:ind w:firstLine="709"/>
        <w:jc w:val="both"/>
        <w:rPr>
          <w:rFonts w:ascii="Times New Roman" w:hAnsi="Times New Roman"/>
          <w:sz w:val="24"/>
          <w:szCs w:val="24"/>
        </w:rPr>
      </w:pPr>
      <w:r w:rsidRPr="003038A0">
        <w:rPr>
          <w:rFonts w:ascii="Times New Roman" w:hAnsi="Times New Roman"/>
          <w:b/>
          <w:sz w:val="24"/>
          <w:szCs w:val="24"/>
        </w:rPr>
        <w:t xml:space="preserve">Задание 1 </w:t>
      </w:r>
      <w:r w:rsidRPr="003038A0">
        <w:rPr>
          <w:rFonts w:ascii="Times New Roman" w:hAnsi="Times New Roman"/>
          <w:sz w:val="24"/>
          <w:szCs w:val="24"/>
        </w:rPr>
        <w:t>Заполните таблицу по одному из выдающихся философов данного периода:</w:t>
      </w:r>
    </w:p>
    <w:p w:rsidR="00A3171E" w:rsidRPr="003038A0" w:rsidRDefault="00A3171E" w:rsidP="00E64808">
      <w:pPr>
        <w:jc w:val="both"/>
        <w:rPr>
          <w:rFonts w:ascii="Times New Roman" w:hAnsi="Times New Roman"/>
          <w:sz w:val="24"/>
          <w:szCs w:val="24"/>
        </w:rPr>
      </w:pPr>
      <w:r w:rsidRPr="003038A0">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407"/>
        <w:gridCol w:w="2977"/>
      </w:tblGrid>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w:t>
            </w: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Фило-соф</w:t>
            </w: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 xml:space="preserve">Биографические </w:t>
            </w:r>
          </w:p>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данные</w:t>
            </w:r>
          </w:p>
        </w:tc>
        <w:tc>
          <w:tcPr>
            <w:tcW w:w="240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 xml:space="preserve">Идеи в </w:t>
            </w:r>
          </w:p>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обучении</w:t>
            </w:r>
          </w:p>
        </w:tc>
        <w:tc>
          <w:tcPr>
            <w:tcW w:w="2977" w:type="dxa"/>
          </w:tcPr>
          <w:p w:rsidR="00A3171E" w:rsidRPr="000C2FCC" w:rsidRDefault="00A3171E" w:rsidP="00D300B8">
            <w:pPr>
              <w:pStyle w:val="Style15"/>
            </w:pPr>
            <w:r w:rsidRPr="000C2FCC">
              <w:t xml:space="preserve">Идеи в </w:t>
            </w:r>
          </w:p>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 xml:space="preserve">Образовании </w:t>
            </w:r>
          </w:p>
        </w:tc>
      </w:tr>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40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9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r>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40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9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 3</w:t>
      </w:r>
      <w:r w:rsidRPr="003038A0">
        <w:rPr>
          <w:rFonts w:ascii="Times New Roman" w:hAnsi="Times New Roman"/>
          <w:sz w:val="24"/>
          <w:szCs w:val="24"/>
        </w:rPr>
        <w:t xml:space="preserve">. </w:t>
      </w:r>
      <w:r w:rsidRPr="003038A0">
        <w:rPr>
          <w:rFonts w:ascii="Times New Roman" w:hAnsi="Times New Roman"/>
          <w:b/>
          <w:sz w:val="24"/>
          <w:szCs w:val="24"/>
          <w:u w:val="single"/>
        </w:rPr>
        <w:t>Составьте интеллектуально-мотивирующую карту</w:t>
      </w:r>
      <w:r w:rsidRPr="003038A0">
        <w:rPr>
          <w:rFonts w:ascii="Times New Roman" w:hAnsi="Times New Roman"/>
          <w:sz w:val="24"/>
          <w:szCs w:val="24"/>
        </w:rPr>
        <w:t xml:space="preserve"> опираясь на памятку составления и образцы карт, которые даны в приложении к РП.</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 xml:space="preserve">Задание 5 </w:t>
      </w:r>
      <w:r w:rsidRPr="003038A0">
        <w:rPr>
          <w:rFonts w:ascii="Times New Roman" w:hAnsi="Times New Roman"/>
          <w:b/>
          <w:sz w:val="24"/>
          <w:szCs w:val="24"/>
          <w:u w:val="single"/>
        </w:rPr>
        <w:t>Упражнения, комментарии</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i/>
          <w:sz w:val="24"/>
          <w:szCs w:val="24"/>
        </w:rPr>
        <w:tab/>
        <w:t>По данным биографии определите имя мыслителя.</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A3171E" w:rsidRDefault="00A3171E" w:rsidP="006F37C3">
      <w:pPr>
        <w:keepNext/>
        <w:spacing w:after="0" w:line="240" w:lineRule="auto"/>
        <w:jc w:val="both"/>
        <w:outlineLvl w:val="2"/>
        <w:rPr>
          <w:rFonts w:ascii="Times New Roman" w:hAnsi="Times New Roman"/>
          <w:i/>
          <w:sz w:val="24"/>
          <w:szCs w:val="24"/>
        </w:rPr>
      </w:pPr>
      <w:r w:rsidRPr="003038A0">
        <w:rPr>
          <w:rFonts w:ascii="Times New Roman" w:hAnsi="Times New Roman"/>
          <w:sz w:val="24"/>
          <w:szCs w:val="24"/>
        </w:rPr>
        <w:t xml:space="preserve">2. </w:t>
      </w:r>
      <w:r w:rsidRPr="003038A0">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A3171E" w:rsidRPr="006F37C3" w:rsidRDefault="00A3171E" w:rsidP="006F37C3">
      <w:pPr>
        <w:keepNext/>
        <w:spacing w:after="0" w:line="240" w:lineRule="auto"/>
        <w:jc w:val="both"/>
        <w:outlineLvl w:val="2"/>
        <w:rPr>
          <w:rFonts w:ascii="Times New Roman" w:hAnsi="Times New Roman"/>
          <w:i/>
          <w:sz w:val="24"/>
          <w:szCs w:val="24"/>
        </w:rPr>
      </w:pPr>
    </w:p>
    <w:p w:rsidR="00A3171E" w:rsidRPr="003038A0" w:rsidRDefault="00A3171E" w:rsidP="00E64808">
      <w:pPr>
        <w:keepNext/>
        <w:spacing w:after="0" w:line="240" w:lineRule="auto"/>
        <w:jc w:val="both"/>
        <w:outlineLvl w:val="3"/>
        <w:rPr>
          <w:rFonts w:ascii="Times New Roman" w:hAnsi="Times New Roman"/>
          <w:b/>
          <w:sz w:val="24"/>
          <w:szCs w:val="24"/>
        </w:rPr>
      </w:pPr>
      <w:r w:rsidRPr="003038A0">
        <w:rPr>
          <w:rFonts w:ascii="Times New Roman" w:hAnsi="Times New Roman"/>
          <w:b/>
          <w:sz w:val="24"/>
          <w:szCs w:val="24"/>
        </w:rPr>
        <w:t>Тема 4</w:t>
      </w:r>
    </w:p>
    <w:p w:rsidR="00A3171E" w:rsidRPr="003038A0" w:rsidRDefault="00A3171E" w:rsidP="00E64808">
      <w:pPr>
        <w:spacing w:after="0" w:line="240" w:lineRule="auto"/>
        <w:jc w:val="both"/>
        <w:rPr>
          <w:rFonts w:ascii="Times New Roman" w:hAnsi="Times New Roman"/>
          <w:b/>
          <w:sz w:val="24"/>
          <w:szCs w:val="24"/>
        </w:rPr>
      </w:pPr>
      <w:r w:rsidRPr="003038A0">
        <w:rPr>
          <w:rFonts w:ascii="Times New Roman" w:hAnsi="Times New Roman"/>
          <w:b/>
          <w:sz w:val="24"/>
          <w:szCs w:val="24"/>
        </w:rPr>
        <w:t>Философия образования эпохи Нового и Новейшего времени</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1.</w:t>
      </w:r>
      <w:r w:rsidRPr="003038A0">
        <w:rPr>
          <w:rFonts w:ascii="Times New Roman" w:hAnsi="Times New Roman"/>
          <w:bCs/>
          <w:sz w:val="24"/>
          <w:szCs w:val="24"/>
        </w:rPr>
        <w:tab/>
        <w:t>Развитие образования в эпоху Нового времени и эпоху Просвещения.</w:t>
      </w:r>
    </w:p>
    <w:p w:rsidR="00A3171E" w:rsidRPr="003038A0" w:rsidRDefault="00A3171E"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2.</w:t>
      </w:r>
      <w:r w:rsidRPr="003038A0">
        <w:rPr>
          <w:rFonts w:ascii="Times New Roman" w:hAnsi="Times New Roman"/>
          <w:bCs/>
          <w:sz w:val="24"/>
          <w:szCs w:val="24"/>
        </w:rPr>
        <w:tab/>
        <w:t>Немецкая классическая философия — духовное выражение противоречивого процесса утверждения буржуазной системы образования.</w:t>
      </w:r>
    </w:p>
    <w:p w:rsidR="00A3171E" w:rsidRPr="003038A0" w:rsidRDefault="00A3171E"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3.</w:t>
      </w:r>
      <w:r w:rsidRPr="003038A0">
        <w:rPr>
          <w:rFonts w:ascii="Times New Roman" w:hAnsi="Times New Roman"/>
          <w:bCs/>
          <w:sz w:val="24"/>
          <w:szCs w:val="24"/>
        </w:rPr>
        <w:tab/>
        <w:t xml:space="preserve">Учение И. Канта и Г. В. Ф. Гегеля об обучении и воспитании. </w:t>
      </w:r>
    </w:p>
    <w:p w:rsidR="00A3171E" w:rsidRPr="003038A0" w:rsidRDefault="00A3171E"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4.</w:t>
      </w:r>
      <w:r w:rsidRPr="003038A0">
        <w:rPr>
          <w:rFonts w:ascii="Times New Roman" w:hAnsi="Times New Roman"/>
          <w:bCs/>
          <w:sz w:val="24"/>
          <w:szCs w:val="24"/>
        </w:rPr>
        <w:tab/>
        <w:t>Позитивистская и прагматическая концепция образования.</w:t>
      </w:r>
    </w:p>
    <w:p w:rsidR="00A3171E" w:rsidRPr="003038A0" w:rsidRDefault="00A3171E"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A3171E" w:rsidRPr="003038A0" w:rsidRDefault="00A3171E" w:rsidP="00E85F4D">
      <w:pPr>
        <w:spacing w:after="0" w:line="240" w:lineRule="auto"/>
        <w:jc w:val="both"/>
        <w:rPr>
          <w:rFonts w:ascii="Times New Roman" w:hAnsi="Times New Roman"/>
          <w:sz w:val="24"/>
          <w:szCs w:val="24"/>
        </w:rPr>
      </w:pPr>
      <w:r w:rsidRPr="003038A0">
        <w:rPr>
          <w:rFonts w:ascii="Times New Roman" w:hAnsi="Times New Roman"/>
          <w:b/>
          <w:sz w:val="24"/>
          <w:szCs w:val="24"/>
          <w:lang w:eastAsia="ru-RU"/>
        </w:rPr>
        <w:t>Задание</w:t>
      </w:r>
      <w:r w:rsidRPr="003038A0">
        <w:rPr>
          <w:rFonts w:ascii="Times New Roman" w:hAnsi="Times New Roman"/>
          <w:sz w:val="24"/>
          <w:szCs w:val="24"/>
        </w:rPr>
        <w:t xml:space="preserve">1 Заполните таблицу по одному из выдающихся философов данного периода:Ф. Бэкону, Дж. Беркли, Р. Декарту, И. Канту, Г. Гегелю </w:t>
      </w:r>
      <w:r>
        <w:rPr>
          <w:rFonts w:ascii="Times New Roman" w:hAnsi="Times New Roman"/>
          <w:sz w:val="24"/>
          <w:szCs w:val="24"/>
        </w:rPr>
        <w:t>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265"/>
        <w:gridCol w:w="3260"/>
      </w:tblGrid>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w:t>
            </w: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Фило-соф</w:t>
            </w: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 xml:space="preserve">Биографические </w:t>
            </w:r>
          </w:p>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данные</w:t>
            </w:r>
          </w:p>
        </w:tc>
        <w:tc>
          <w:tcPr>
            <w:tcW w:w="2265"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Идеи в обучении</w:t>
            </w:r>
          </w:p>
        </w:tc>
        <w:tc>
          <w:tcPr>
            <w:tcW w:w="3260"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Идеи в воспитании</w:t>
            </w:r>
          </w:p>
        </w:tc>
      </w:tr>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265"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3260"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r>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265"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3260"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3171E" w:rsidRPr="003038A0" w:rsidRDefault="00A3171E" w:rsidP="00E85F4D">
      <w:pPr>
        <w:spacing w:after="0" w:line="240" w:lineRule="auto"/>
        <w:ind w:firstLine="709"/>
        <w:jc w:val="both"/>
        <w:rPr>
          <w:rFonts w:ascii="Times New Roman" w:hAnsi="Times New Roman"/>
          <w:b/>
          <w:i/>
          <w:sz w:val="24"/>
          <w:szCs w:val="24"/>
          <w:lang w:eastAsia="ru-RU"/>
        </w:rPr>
      </w:pPr>
      <w:r w:rsidRPr="003038A0">
        <w:rPr>
          <w:rFonts w:ascii="Times New Roman" w:hAnsi="Times New Roman"/>
          <w:b/>
          <w:sz w:val="24"/>
          <w:szCs w:val="24"/>
        </w:rPr>
        <w:t>Задание 3Составьте многомерный конспект (интеллектуально-мотивирующую карту)</w:t>
      </w:r>
      <w:r w:rsidRPr="003038A0">
        <w:rPr>
          <w:rFonts w:ascii="Times New Roman" w:hAnsi="Times New Roman"/>
          <w:sz w:val="24"/>
          <w:szCs w:val="24"/>
        </w:rPr>
        <w:t xml:space="preserve"> опираясь на памятку составления и образцы карт, которые даны в приложении к</w:t>
      </w:r>
      <w:r w:rsidRPr="003038A0">
        <w:rPr>
          <w:rFonts w:ascii="Times New Roman" w:hAnsi="Times New Roman"/>
          <w:sz w:val="24"/>
          <w:szCs w:val="24"/>
          <w:lang w:eastAsia="ru-RU"/>
        </w:rPr>
        <w:t>РП и ФОСу</w:t>
      </w:r>
      <w:r w:rsidRPr="003038A0">
        <w:rPr>
          <w:rFonts w:ascii="Times New Roman" w:hAnsi="Times New Roman"/>
          <w:b/>
          <w:i/>
          <w:sz w:val="24"/>
          <w:szCs w:val="24"/>
          <w:lang w:eastAsia="ru-RU"/>
        </w:rPr>
        <w:t>.</w:t>
      </w:r>
    </w:p>
    <w:p w:rsidR="00A3171E" w:rsidRDefault="00A3171E" w:rsidP="00E85F4D">
      <w:pPr>
        <w:spacing w:after="0" w:line="240" w:lineRule="auto"/>
        <w:ind w:firstLine="709"/>
        <w:jc w:val="both"/>
        <w:rPr>
          <w:rFonts w:ascii="Times New Roman" w:hAnsi="Times New Roman"/>
          <w:b/>
          <w:sz w:val="24"/>
          <w:szCs w:val="24"/>
        </w:rPr>
      </w:pPr>
    </w:p>
    <w:p w:rsidR="00A3171E" w:rsidRPr="003038A0" w:rsidRDefault="00A3171E" w:rsidP="00E85F4D">
      <w:pPr>
        <w:spacing w:after="0" w:line="240" w:lineRule="auto"/>
        <w:ind w:firstLine="709"/>
        <w:jc w:val="both"/>
        <w:rPr>
          <w:rFonts w:ascii="Times New Roman" w:hAnsi="Times New Roman"/>
          <w:b/>
          <w:i/>
          <w:sz w:val="24"/>
          <w:szCs w:val="24"/>
          <w:lang w:eastAsia="ru-RU"/>
        </w:rPr>
      </w:pPr>
      <w:r w:rsidRPr="003038A0">
        <w:rPr>
          <w:rFonts w:ascii="Times New Roman" w:hAnsi="Times New Roman"/>
          <w:b/>
          <w:sz w:val="24"/>
          <w:szCs w:val="24"/>
        </w:rPr>
        <w:t>Тема 5</w:t>
      </w:r>
    </w:p>
    <w:p w:rsidR="00A3171E" w:rsidRPr="003038A0" w:rsidRDefault="00A3171E" w:rsidP="00E64808">
      <w:pPr>
        <w:spacing w:after="0"/>
        <w:jc w:val="both"/>
        <w:rPr>
          <w:rFonts w:ascii="Times New Roman" w:hAnsi="Times New Roman"/>
          <w:b/>
          <w:sz w:val="24"/>
          <w:szCs w:val="24"/>
        </w:rPr>
      </w:pPr>
      <w:r w:rsidRPr="003038A0">
        <w:rPr>
          <w:rFonts w:ascii="Times New Roman" w:hAnsi="Times New Roman"/>
          <w:b/>
          <w:sz w:val="24"/>
          <w:szCs w:val="24"/>
        </w:rPr>
        <w:t xml:space="preserve">Постмодернистский образ человека и педагогика. Изменение концептуального аппарата педагогики. </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595689">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038A0">
        <w:rPr>
          <w:rFonts w:ascii="Times New Roman" w:hAnsi="Times New Roman"/>
          <w:bCs/>
          <w:sz w:val="24"/>
          <w:szCs w:val="24"/>
        </w:rPr>
        <w:t xml:space="preserve">Формирование постмодернистского образа человека и педагогика. </w:t>
      </w:r>
    </w:p>
    <w:p w:rsidR="00A3171E" w:rsidRPr="003038A0" w:rsidRDefault="00A3171E" w:rsidP="00595689">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038A0">
        <w:rPr>
          <w:rFonts w:ascii="Times New Roman" w:hAnsi="Times New Roman"/>
          <w:bCs/>
          <w:sz w:val="24"/>
          <w:szCs w:val="24"/>
        </w:rPr>
        <w:t>Изменение концептуального аппарата педагогики под влиянием идей позитивизма и прагматизма.</w:t>
      </w:r>
    </w:p>
    <w:p w:rsidR="00A3171E" w:rsidRPr="003038A0" w:rsidRDefault="00A3171E" w:rsidP="00595689">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038A0">
        <w:rPr>
          <w:rFonts w:ascii="Times New Roman" w:hAnsi="Times New Roman"/>
          <w:bCs/>
          <w:sz w:val="24"/>
          <w:szCs w:val="24"/>
        </w:rPr>
        <w:t>Социально-культурные предпосылки формирования философии образования в России.</w:t>
      </w:r>
    </w:p>
    <w:p w:rsidR="00A3171E" w:rsidRPr="003038A0" w:rsidRDefault="00A3171E" w:rsidP="00595689">
      <w:pPr>
        <w:keepNext/>
        <w:numPr>
          <w:ilvl w:val="0"/>
          <w:numId w:val="30"/>
        </w:numPr>
        <w:spacing w:after="0"/>
        <w:contextualSpacing/>
        <w:jc w:val="both"/>
        <w:outlineLvl w:val="0"/>
        <w:rPr>
          <w:rFonts w:ascii="Times New Roman" w:hAnsi="Times New Roman"/>
          <w:bCs/>
          <w:sz w:val="24"/>
          <w:szCs w:val="24"/>
        </w:rPr>
      </w:pPr>
      <w:r w:rsidRPr="003038A0">
        <w:rPr>
          <w:rFonts w:ascii="Times New Roman" w:hAnsi="Times New Roman"/>
          <w:bCs/>
          <w:sz w:val="24"/>
          <w:szCs w:val="24"/>
        </w:rPr>
        <w:t>Философия образования в России до ХХ века. Школьное и университетское образование в России.</w:t>
      </w:r>
    </w:p>
    <w:p w:rsidR="00A3171E" w:rsidRPr="003038A0" w:rsidRDefault="00A3171E"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A3171E" w:rsidRPr="003038A0" w:rsidRDefault="00A3171E" w:rsidP="00D300B8">
      <w:pPr>
        <w:spacing w:after="0" w:line="240" w:lineRule="auto"/>
        <w:jc w:val="both"/>
        <w:rPr>
          <w:rFonts w:ascii="Times New Roman" w:hAnsi="Times New Roman"/>
          <w:b/>
          <w:sz w:val="24"/>
          <w:szCs w:val="24"/>
        </w:rPr>
      </w:pPr>
      <w:r w:rsidRPr="003038A0">
        <w:rPr>
          <w:rFonts w:ascii="Times New Roman" w:hAnsi="Times New Roman"/>
          <w:b/>
          <w:sz w:val="24"/>
          <w:szCs w:val="24"/>
        </w:rPr>
        <w:t>Задание</w:t>
      </w:r>
      <w:r w:rsidRPr="003038A0">
        <w:rPr>
          <w:rFonts w:ascii="Times New Roman" w:hAnsi="Times New Roman"/>
          <w:sz w:val="24"/>
          <w:szCs w:val="24"/>
        </w:rPr>
        <w:t xml:space="preserve"> 1. </w:t>
      </w:r>
      <w:r w:rsidRPr="003038A0">
        <w:rPr>
          <w:rFonts w:ascii="Times New Roman" w:hAnsi="Times New Roman"/>
          <w:b/>
          <w:sz w:val="24"/>
          <w:szCs w:val="24"/>
        </w:rPr>
        <w:t>Выполните информационный проект - презентацию по одной из предлагаемых тем:</w:t>
      </w:r>
    </w:p>
    <w:p w:rsidR="00A3171E" w:rsidRPr="003038A0" w:rsidRDefault="00A3171E" w:rsidP="00595689">
      <w:pPr>
        <w:pStyle w:val="af9"/>
        <w:numPr>
          <w:ilvl w:val="0"/>
          <w:numId w:val="31"/>
        </w:numPr>
        <w:ind w:left="360"/>
        <w:rPr>
          <w:rFonts w:ascii="Times New Roman" w:hAnsi="Times New Roman"/>
          <w:sz w:val="24"/>
          <w:szCs w:val="24"/>
        </w:rPr>
      </w:pPr>
      <w:r w:rsidRPr="003038A0">
        <w:rPr>
          <w:rFonts w:ascii="Times New Roman" w:hAnsi="Times New Roman"/>
          <w:sz w:val="24"/>
          <w:szCs w:val="24"/>
        </w:rPr>
        <w:t>Философия образования в России до ХХ века.</w:t>
      </w:r>
    </w:p>
    <w:p w:rsidR="00A3171E" w:rsidRPr="003038A0" w:rsidRDefault="00A3171E" w:rsidP="00595689">
      <w:pPr>
        <w:pStyle w:val="af9"/>
        <w:numPr>
          <w:ilvl w:val="0"/>
          <w:numId w:val="31"/>
        </w:numPr>
        <w:ind w:left="360"/>
        <w:rPr>
          <w:rFonts w:ascii="Times New Roman" w:hAnsi="Times New Roman"/>
          <w:sz w:val="24"/>
          <w:szCs w:val="24"/>
        </w:rPr>
      </w:pPr>
      <w:r w:rsidRPr="003038A0">
        <w:rPr>
          <w:rFonts w:ascii="Times New Roman" w:hAnsi="Times New Roman"/>
          <w:sz w:val="24"/>
          <w:szCs w:val="24"/>
        </w:rPr>
        <w:t>Школьное и университетское образование в России.</w:t>
      </w:r>
    </w:p>
    <w:p w:rsidR="00A3171E" w:rsidRPr="003038A0" w:rsidRDefault="00A3171E" w:rsidP="00595689">
      <w:pPr>
        <w:pStyle w:val="af9"/>
        <w:numPr>
          <w:ilvl w:val="0"/>
          <w:numId w:val="31"/>
        </w:numPr>
        <w:spacing w:after="0" w:line="240" w:lineRule="auto"/>
        <w:ind w:left="360"/>
        <w:jc w:val="both"/>
        <w:rPr>
          <w:rFonts w:ascii="Times New Roman" w:hAnsi="Times New Roman"/>
          <w:sz w:val="24"/>
          <w:szCs w:val="24"/>
        </w:rPr>
      </w:pPr>
      <w:r w:rsidRPr="003038A0">
        <w:rPr>
          <w:rFonts w:ascii="Times New Roman" w:hAnsi="Times New Roman"/>
          <w:sz w:val="24"/>
          <w:szCs w:val="24"/>
        </w:rPr>
        <w:t>Сфера образования как непосредственный   и работоспособный «агент"  будущего.</w:t>
      </w:r>
    </w:p>
    <w:p w:rsidR="00A3171E" w:rsidRPr="003038A0" w:rsidRDefault="00A3171E"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Требования</w:t>
      </w:r>
    </w:p>
    <w:p w:rsidR="00A3171E" w:rsidRPr="003038A0" w:rsidRDefault="00A3171E"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1.</w:t>
      </w:r>
      <w:r w:rsidRPr="003038A0">
        <w:rPr>
          <w:rFonts w:ascii="Times New Roman" w:hAnsi="Times New Roman"/>
          <w:sz w:val="24"/>
          <w:szCs w:val="24"/>
        </w:rPr>
        <w:tab/>
        <w:t>Минимум 10, максимум 15 слайдов.</w:t>
      </w:r>
    </w:p>
    <w:p w:rsidR="00A3171E" w:rsidRPr="003038A0" w:rsidRDefault="00A3171E"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2.</w:t>
      </w:r>
      <w:r w:rsidRPr="003038A0">
        <w:rPr>
          <w:rFonts w:ascii="Times New Roman" w:hAnsi="Times New Roman"/>
          <w:sz w:val="24"/>
          <w:szCs w:val="24"/>
        </w:rPr>
        <w:tab/>
        <w:t>Первый слацд – название, автор.</w:t>
      </w:r>
    </w:p>
    <w:p w:rsidR="00A3171E" w:rsidRPr="003038A0" w:rsidRDefault="00A3171E"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3.</w:t>
      </w:r>
      <w:r w:rsidRPr="003038A0">
        <w:rPr>
          <w:rFonts w:ascii="Times New Roman" w:hAnsi="Times New Roman"/>
          <w:sz w:val="24"/>
          <w:szCs w:val="24"/>
        </w:rPr>
        <w:tab/>
        <w:t>Второй слайд – план и литература.</w:t>
      </w:r>
    </w:p>
    <w:p w:rsidR="00A3171E" w:rsidRPr="003038A0" w:rsidRDefault="00A3171E"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4.</w:t>
      </w:r>
      <w:r w:rsidRPr="003038A0">
        <w:rPr>
          <w:rFonts w:ascii="Times New Roman" w:hAnsi="Times New Roman"/>
          <w:sz w:val="24"/>
          <w:szCs w:val="24"/>
        </w:rPr>
        <w:tab/>
        <w:t>Третий - 10 (15) слайд содержание темы</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 3</w:t>
      </w:r>
      <w:r w:rsidRPr="003038A0">
        <w:rPr>
          <w:rFonts w:ascii="Times New Roman" w:hAnsi="Times New Roman"/>
          <w:b/>
          <w:sz w:val="24"/>
          <w:szCs w:val="24"/>
          <w:u w:val="single"/>
        </w:rPr>
        <w:t xml:space="preserve"> Составьте интеллектуально-мотивирующую карту</w:t>
      </w:r>
      <w:r w:rsidRPr="003038A0">
        <w:rPr>
          <w:rFonts w:ascii="Times New Roman" w:hAnsi="Times New Roman"/>
          <w:sz w:val="24"/>
          <w:szCs w:val="24"/>
        </w:rPr>
        <w:t xml:space="preserve"> опираясь на памятку составления и образцы карт, которые даны в приложении к  РП и ФОСу.</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Задание5.</w:t>
      </w:r>
      <w:r w:rsidRPr="003038A0">
        <w:rPr>
          <w:rFonts w:ascii="Times New Roman" w:hAnsi="Times New Roman"/>
          <w:b/>
          <w:sz w:val="24"/>
          <w:szCs w:val="24"/>
          <w:u w:val="single"/>
        </w:rPr>
        <w:t>Упражнения, комментарии</w:t>
      </w:r>
    </w:p>
    <w:p w:rsidR="00A3171E" w:rsidRPr="003038A0" w:rsidRDefault="00A3171E" w:rsidP="00E64808">
      <w:pPr>
        <w:keepNext/>
        <w:spacing w:after="0" w:line="240" w:lineRule="auto"/>
        <w:jc w:val="both"/>
        <w:outlineLvl w:val="2"/>
        <w:rPr>
          <w:rFonts w:ascii="Times New Roman" w:hAnsi="Times New Roman"/>
          <w:i/>
          <w:sz w:val="24"/>
          <w:szCs w:val="24"/>
        </w:rPr>
      </w:pPr>
      <w:r w:rsidRPr="003038A0">
        <w:rPr>
          <w:rFonts w:ascii="Times New Roman" w:hAnsi="Times New Roman"/>
          <w:i/>
          <w:sz w:val="24"/>
          <w:szCs w:val="24"/>
        </w:rPr>
        <w:t xml:space="preserve"> По данным его биографии определите имя мыслителя.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A3171E" w:rsidRPr="003038A0" w:rsidRDefault="00A3171E" w:rsidP="00E64808">
      <w:pPr>
        <w:keepNext/>
        <w:spacing w:after="0"/>
        <w:jc w:val="both"/>
        <w:outlineLvl w:val="3"/>
        <w:rPr>
          <w:rFonts w:ascii="Times New Roman" w:hAnsi="Times New Roman"/>
          <w:b/>
          <w:sz w:val="24"/>
          <w:szCs w:val="24"/>
        </w:rPr>
      </w:pPr>
      <w:r w:rsidRPr="003038A0">
        <w:rPr>
          <w:rFonts w:ascii="Times New Roman" w:hAnsi="Times New Roman"/>
          <w:b/>
          <w:sz w:val="24"/>
          <w:szCs w:val="24"/>
        </w:rPr>
        <w:t>Тема 6</w:t>
      </w:r>
    </w:p>
    <w:p w:rsidR="00A3171E" w:rsidRPr="003038A0" w:rsidRDefault="00A3171E" w:rsidP="00E64808">
      <w:pPr>
        <w:spacing w:after="0" w:line="240" w:lineRule="auto"/>
        <w:jc w:val="both"/>
        <w:rPr>
          <w:rFonts w:ascii="Times New Roman" w:hAnsi="Times New Roman"/>
          <w:b/>
          <w:sz w:val="24"/>
          <w:szCs w:val="24"/>
        </w:rPr>
      </w:pPr>
      <w:r w:rsidRPr="003038A0">
        <w:rPr>
          <w:rFonts w:ascii="Times New Roman" w:hAnsi="Times New Roman"/>
          <w:b/>
          <w:sz w:val="24"/>
          <w:szCs w:val="24"/>
        </w:rPr>
        <w:t xml:space="preserve">Образовательные концепции современных философов. Изменения в педагогической практике. </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4F490F">
      <w:pPr>
        <w:spacing w:after="0" w:line="240" w:lineRule="auto"/>
        <w:jc w:val="both"/>
        <w:rPr>
          <w:rFonts w:ascii="Times New Roman" w:hAnsi="Times New Roman"/>
          <w:bCs/>
          <w:sz w:val="24"/>
          <w:szCs w:val="24"/>
        </w:rPr>
      </w:pPr>
      <w:r w:rsidRPr="003038A0">
        <w:rPr>
          <w:rFonts w:ascii="Times New Roman" w:hAnsi="Times New Roman"/>
          <w:bCs/>
          <w:sz w:val="24"/>
          <w:szCs w:val="24"/>
        </w:rPr>
        <w:t>1.</w:t>
      </w:r>
      <w:r w:rsidRPr="003038A0">
        <w:rPr>
          <w:rFonts w:ascii="Times New Roman" w:hAnsi="Times New Roman"/>
          <w:bCs/>
          <w:sz w:val="24"/>
          <w:szCs w:val="24"/>
        </w:rPr>
        <w:tab/>
        <w:t>Изменения в педагогической практике.</w:t>
      </w:r>
    </w:p>
    <w:p w:rsidR="00A3171E" w:rsidRPr="003038A0" w:rsidRDefault="00A3171E" w:rsidP="004F490F">
      <w:pPr>
        <w:spacing w:after="0" w:line="240" w:lineRule="auto"/>
        <w:jc w:val="both"/>
        <w:rPr>
          <w:rFonts w:ascii="Times New Roman" w:hAnsi="Times New Roman"/>
          <w:bCs/>
          <w:sz w:val="24"/>
          <w:szCs w:val="24"/>
        </w:rPr>
      </w:pPr>
      <w:r w:rsidRPr="003038A0">
        <w:rPr>
          <w:rFonts w:ascii="Times New Roman" w:hAnsi="Times New Roman"/>
          <w:bCs/>
          <w:sz w:val="24"/>
          <w:szCs w:val="24"/>
        </w:rPr>
        <w:t>2.</w:t>
      </w:r>
      <w:r w:rsidRPr="003038A0">
        <w:rPr>
          <w:rFonts w:ascii="Times New Roman" w:hAnsi="Times New Roman"/>
          <w:bCs/>
          <w:sz w:val="24"/>
          <w:szCs w:val="24"/>
        </w:rPr>
        <w:tab/>
        <w:t xml:space="preserve">Образовательные концепции современных философов. </w:t>
      </w:r>
    </w:p>
    <w:p w:rsidR="00A3171E" w:rsidRPr="003038A0" w:rsidRDefault="00A3171E" w:rsidP="004F490F">
      <w:pPr>
        <w:spacing w:after="0" w:line="240" w:lineRule="auto"/>
        <w:jc w:val="both"/>
        <w:rPr>
          <w:rFonts w:ascii="Times New Roman" w:hAnsi="Times New Roman"/>
          <w:bCs/>
          <w:sz w:val="24"/>
          <w:szCs w:val="24"/>
        </w:rPr>
      </w:pPr>
      <w:r w:rsidRPr="003038A0">
        <w:rPr>
          <w:rFonts w:ascii="Times New Roman" w:hAnsi="Times New Roman"/>
          <w:bCs/>
          <w:sz w:val="24"/>
          <w:szCs w:val="24"/>
        </w:rPr>
        <w:t>3.</w:t>
      </w:r>
      <w:r w:rsidRPr="003038A0">
        <w:rPr>
          <w:rFonts w:ascii="Times New Roman" w:hAnsi="Times New Roman"/>
          <w:bCs/>
          <w:sz w:val="24"/>
          <w:szCs w:val="24"/>
        </w:rPr>
        <w:tab/>
        <w:t>Современная образовательная ситуация.</w:t>
      </w:r>
    </w:p>
    <w:p w:rsidR="00A3171E" w:rsidRPr="003038A0" w:rsidRDefault="00A3171E"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A3171E" w:rsidRPr="003038A0" w:rsidRDefault="00A3171E" w:rsidP="004F490F">
      <w:pPr>
        <w:spacing w:after="0" w:line="240" w:lineRule="auto"/>
        <w:jc w:val="both"/>
        <w:rPr>
          <w:rFonts w:ascii="Times New Roman" w:hAnsi="Times New Roman"/>
          <w:sz w:val="24"/>
          <w:szCs w:val="24"/>
        </w:rPr>
      </w:pPr>
      <w:r w:rsidRPr="003038A0">
        <w:rPr>
          <w:rFonts w:ascii="Times New Roman" w:hAnsi="Times New Roman"/>
          <w:b/>
          <w:sz w:val="24"/>
          <w:szCs w:val="24"/>
        </w:rPr>
        <w:t xml:space="preserve">Задание 1 </w:t>
      </w:r>
      <w:r w:rsidRPr="003038A0">
        <w:rPr>
          <w:rFonts w:ascii="Times New Roman" w:hAnsi="Times New Roman"/>
          <w:sz w:val="24"/>
          <w:szCs w:val="24"/>
        </w:rPr>
        <w:t>Составьте многомерный конспект (интеллектуально-мотивирующую карту) опираясь на памятку составления и образцы карт, которые даны в приложении к РП и ФОСу.</w:t>
      </w:r>
    </w:p>
    <w:p w:rsidR="00A3171E" w:rsidRPr="003038A0" w:rsidRDefault="00A3171E" w:rsidP="00E64808">
      <w:pPr>
        <w:spacing w:after="0" w:line="240" w:lineRule="auto"/>
        <w:rPr>
          <w:rFonts w:ascii="Times New Roman" w:hAnsi="Times New Roman"/>
          <w:sz w:val="24"/>
          <w:szCs w:val="24"/>
        </w:rPr>
      </w:pPr>
      <w:r w:rsidRPr="003038A0">
        <w:rPr>
          <w:rFonts w:ascii="Times New Roman" w:hAnsi="Times New Roman"/>
          <w:b/>
          <w:sz w:val="24"/>
          <w:szCs w:val="24"/>
        </w:rPr>
        <w:t xml:space="preserve">Задание 2. </w:t>
      </w:r>
      <w:r w:rsidRPr="003038A0">
        <w:rPr>
          <w:rFonts w:ascii="Times New Roman" w:hAnsi="Times New Roman"/>
          <w:sz w:val="24"/>
          <w:szCs w:val="24"/>
        </w:rPr>
        <w:t>Напишите эссе на одну из следующих тем:</w:t>
      </w:r>
    </w:p>
    <w:p w:rsidR="00A3171E" w:rsidRPr="003038A0" w:rsidRDefault="00A3171E" w:rsidP="00CC5DB0">
      <w:pPr>
        <w:spacing w:after="0" w:line="240" w:lineRule="auto"/>
        <w:rPr>
          <w:rFonts w:ascii="Times New Roman" w:hAnsi="Times New Roman"/>
          <w:sz w:val="24"/>
          <w:szCs w:val="24"/>
        </w:rPr>
      </w:pPr>
      <w:r w:rsidRPr="003038A0">
        <w:rPr>
          <w:rFonts w:ascii="Times New Roman" w:hAnsi="Times New Roman"/>
          <w:sz w:val="24"/>
          <w:szCs w:val="24"/>
        </w:rPr>
        <w:t>1. Обоснование   приоритетных ценностных   и   целевых ориентиров   сферы   образования.</w:t>
      </w:r>
    </w:p>
    <w:p w:rsidR="00A3171E" w:rsidRPr="003038A0" w:rsidRDefault="00A3171E" w:rsidP="00CC5DB0">
      <w:pPr>
        <w:spacing w:after="0" w:line="240" w:lineRule="auto"/>
        <w:rPr>
          <w:rFonts w:ascii="Times New Roman" w:hAnsi="Times New Roman"/>
          <w:sz w:val="24"/>
          <w:szCs w:val="24"/>
        </w:rPr>
      </w:pPr>
      <w:r w:rsidRPr="003038A0">
        <w:rPr>
          <w:rFonts w:ascii="Times New Roman" w:hAnsi="Times New Roman"/>
          <w:sz w:val="24"/>
          <w:szCs w:val="24"/>
        </w:rPr>
        <w:t>2. Прогностические   проблемы   формирования мировоззренческих, ментальных характеристик личности и общества (социума) в целом.</w:t>
      </w:r>
    </w:p>
    <w:p w:rsidR="00A3171E" w:rsidRPr="003038A0" w:rsidRDefault="00A3171E" w:rsidP="00CC5DB0">
      <w:pPr>
        <w:spacing w:after="0" w:line="240" w:lineRule="auto"/>
        <w:rPr>
          <w:rFonts w:ascii="Times New Roman" w:hAnsi="Times New Roman"/>
          <w:sz w:val="24"/>
          <w:szCs w:val="24"/>
        </w:rPr>
      </w:pPr>
      <w:r w:rsidRPr="003038A0">
        <w:rPr>
          <w:rFonts w:ascii="Times New Roman" w:hAnsi="Times New Roman"/>
          <w:sz w:val="24"/>
          <w:szCs w:val="24"/>
        </w:rPr>
        <w:t>3. Современная образовательная ситуация.</w:t>
      </w:r>
    </w:p>
    <w:p w:rsidR="00A3171E" w:rsidRPr="003038A0" w:rsidRDefault="00A3171E" w:rsidP="00E64808">
      <w:pPr>
        <w:spacing w:after="0"/>
        <w:jc w:val="both"/>
        <w:rPr>
          <w:rFonts w:ascii="Times New Roman" w:hAnsi="Times New Roman"/>
          <w:b/>
          <w:sz w:val="24"/>
          <w:szCs w:val="24"/>
        </w:rPr>
      </w:pPr>
      <w:r w:rsidRPr="003038A0">
        <w:rPr>
          <w:rFonts w:ascii="Times New Roman" w:hAnsi="Times New Roman"/>
          <w:b/>
          <w:sz w:val="24"/>
          <w:szCs w:val="24"/>
        </w:rPr>
        <w:t>Практическое задание № 7</w:t>
      </w:r>
    </w:p>
    <w:p w:rsidR="00A3171E" w:rsidRPr="003038A0" w:rsidRDefault="00A3171E" w:rsidP="006F37C3">
      <w:pPr>
        <w:keepNext/>
        <w:spacing w:after="0"/>
        <w:jc w:val="both"/>
        <w:outlineLvl w:val="3"/>
        <w:rPr>
          <w:rFonts w:ascii="Times New Roman" w:hAnsi="Times New Roman"/>
          <w:b/>
          <w:sz w:val="24"/>
          <w:szCs w:val="24"/>
        </w:rPr>
      </w:pPr>
      <w:r w:rsidRPr="003038A0">
        <w:rPr>
          <w:rFonts w:ascii="Times New Roman" w:hAnsi="Times New Roman"/>
          <w:b/>
          <w:sz w:val="24"/>
          <w:szCs w:val="24"/>
        </w:rPr>
        <w:t xml:space="preserve">Тема Образование сегодня </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595689">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038A0">
        <w:rPr>
          <w:rFonts w:ascii="Times New Roman" w:hAnsi="Times New Roman"/>
          <w:sz w:val="24"/>
          <w:szCs w:val="24"/>
        </w:rPr>
        <w:t xml:space="preserve">Интеграция российского образования в европейскую систему. </w:t>
      </w:r>
    </w:p>
    <w:p w:rsidR="00A3171E" w:rsidRPr="003038A0" w:rsidRDefault="00A3171E" w:rsidP="00595689">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038A0">
        <w:rPr>
          <w:rFonts w:ascii="Times New Roman" w:hAnsi="Times New Roman"/>
          <w:sz w:val="24"/>
          <w:szCs w:val="24"/>
        </w:rPr>
        <w:t xml:space="preserve">Болонский процесс. Традиционность и инновации в образовании. </w:t>
      </w:r>
    </w:p>
    <w:p w:rsidR="00A3171E" w:rsidRPr="003038A0" w:rsidRDefault="00A3171E" w:rsidP="00595689">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038A0">
        <w:rPr>
          <w:rFonts w:ascii="Times New Roman" w:hAnsi="Times New Roman"/>
          <w:sz w:val="24"/>
          <w:szCs w:val="24"/>
        </w:rPr>
        <w:t xml:space="preserve">Идеал образованности. </w:t>
      </w:r>
    </w:p>
    <w:p w:rsidR="00A3171E" w:rsidRPr="003038A0" w:rsidRDefault="00A3171E" w:rsidP="00595689">
      <w:pPr>
        <w:numPr>
          <w:ilvl w:val="0"/>
          <w:numId w:val="32"/>
        </w:numPr>
        <w:spacing w:after="0"/>
        <w:ind w:left="360"/>
        <w:contextualSpacing/>
        <w:jc w:val="both"/>
        <w:rPr>
          <w:rFonts w:ascii="Times New Roman" w:hAnsi="Times New Roman"/>
          <w:bCs/>
          <w:sz w:val="24"/>
          <w:szCs w:val="24"/>
        </w:rPr>
      </w:pPr>
      <w:r w:rsidRPr="003038A0">
        <w:rPr>
          <w:rFonts w:ascii="Times New Roman" w:hAnsi="Times New Roman"/>
          <w:sz w:val="24"/>
          <w:szCs w:val="24"/>
        </w:rPr>
        <w:t>Реформирование образования.</w:t>
      </w:r>
    </w:p>
    <w:p w:rsidR="00A3171E" w:rsidRPr="003038A0" w:rsidRDefault="00A3171E"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A3171E" w:rsidRPr="003038A0" w:rsidRDefault="00A3171E" w:rsidP="00E64808">
      <w:pPr>
        <w:spacing w:after="0" w:line="240" w:lineRule="auto"/>
        <w:jc w:val="both"/>
        <w:rPr>
          <w:rFonts w:ascii="Times New Roman" w:hAnsi="Times New Roman"/>
          <w:b/>
          <w:sz w:val="24"/>
          <w:szCs w:val="24"/>
        </w:rPr>
      </w:pPr>
      <w:r w:rsidRPr="003038A0">
        <w:rPr>
          <w:rFonts w:ascii="Times New Roman" w:hAnsi="Times New Roman"/>
          <w:b/>
          <w:sz w:val="24"/>
          <w:szCs w:val="24"/>
        </w:rPr>
        <w:t>Задание 1Выполните информационный проект - презентацию по одной из предлагаемых тем:</w:t>
      </w:r>
    </w:p>
    <w:p w:rsidR="00A3171E" w:rsidRPr="003038A0" w:rsidRDefault="00A3171E" w:rsidP="00595689">
      <w:pPr>
        <w:pStyle w:val="af9"/>
        <w:numPr>
          <w:ilvl w:val="0"/>
          <w:numId w:val="33"/>
        </w:numPr>
        <w:spacing w:after="0" w:line="240" w:lineRule="auto"/>
        <w:jc w:val="both"/>
        <w:rPr>
          <w:rFonts w:ascii="Times New Roman" w:hAnsi="Times New Roman"/>
          <w:sz w:val="24"/>
          <w:szCs w:val="24"/>
        </w:rPr>
      </w:pPr>
      <w:r w:rsidRPr="003038A0">
        <w:rPr>
          <w:rFonts w:ascii="Times New Roman" w:hAnsi="Times New Roman"/>
          <w:sz w:val="24"/>
          <w:szCs w:val="24"/>
        </w:rPr>
        <w:t xml:space="preserve">Традиционность и инновации в образовании. </w:t>
      </w:r>
    </w:p>
    <w:p w:rsidR="00A3171E" w:rsidRPr="003038A0" w:rsidRDefault="00A3171E" w:rsidP="00595689">
      <w:pPr>
        <w:pStyle w:val="af9"/>
        <w:numPr>
          <w:ilvl w:val="0"/>
          <w:numId w:val="33"/>
        </w:numPr>
        <w:spacing w:after="0" w:line="240" w:lineRule="auto"/>
        <w:jc w:val="both"/>
        <w:rPr>
          <w:rFonts w:ascii="Times New Roman" w:hAnsi="Times New Roman"/>
          <w:sz w:val="24"/>
          <w:szCs w:val="24"/>
        </w:rPr>
      </w:pPr>
      <w:r w:rsidRPr="003038A0">
        <w:rPr>
          <w:rFonts w:ascii="Times New Roman" w:hAnsi="Times New Roman"/>
          <w:sz w:val="24"/>
          <w:szCs w:val="24"/>
        </w:rPr>
        <w:t xml:space="preserve">Идеал образованности. </w:t>
      </w:r>
    </w:p>
    <w:p w:rsidR="00A3171E" w:rsidRPr="003038A0" w:rsidRDefault="00A3171E" w:rsidP="00595689">
      <w:pPr>
        <w:pStyle w:val="af9"/>
        <w:numPr>
          <w:ilvl w:val="0"/>
          <w:numId w:val="33"/>
        </w:numPr>
        <w:spacing w:after="0" w:line="240" w:lineRule="auto"/>
        <w:jc w:val="both"/>
        <w:rPr>
          <w:rFonts w:ascii="Times New Roman" w:hAnsi="Times New Roman"/>
          <w:sz w:val="24"/>
          <w:szCs w:val="24"/>
        </w:rPr>
      </w:pPr>
      <w:r w:rsidRPr="003038A0">
        <w:rPr>
          <w:rFonts w:ascii="Times New Roman" w:hAnsi="Times New Roman"/>
          <w:sz w:val="24"/>
          <w:szCs w:val="24"/>
        </w:rPr>
        <w:t>Реформирование образования в России.</w:t>
      </w:r>
    </w:p>
    <w:p w:rsidR="00A3171E" w:rsidRDefault="00A3171E" w:rsidP="00E64808">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3F6E48" w:rsidRPr="003F6E48" w:rsidRDefault="003F6E48" w:rsidP="003F6E48">
      <w:pPr>
        <w:ind w:firstLine="709"/>
        <w:jc w:val="both"/>
        <w:rPr>
          <w:rFonts w:ascii="Times New Roman" w:hAnsi="Times New Roman"/>
          <w:b/>
        </w:rPr>
      </w:pPr>
      <w:r w:rsidRPr="003F6E48">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3F6E48" w:rsidRPr="003F6E48" w:rsidRDefault="003F6E48" w:rsidP="003F6E48">
      <w:pPr>
        <w:ind w:firstLine="720"/>
        <w:jc w:val="both"/>
        <w:rPr>
          <w:rFonts w:ascii="Times New Roman" w:hAnsi="Times New Roman"/>
          <w:iCs/>
        </w:rPr>
      </w:pPr>
      <w:r w:rsidRPr="003F6E48">
        <w:rPr>
          <w:rFonts w:ascii="Times New Roman" w:hAnsi="Times New Roman"/>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3F6E48">
        <w:rPr>
          <w:rFonts w:ascii="Times New Roman" w:hAnsi="Times New Roman"/>
          <w:iCs/>
        </w:rPr>
        <w:t>аттестации</w:t>
      </w:r>
      <w:proofErr w:type="gramEnd"/>
      <w:r w:rsidRPr="003F6E48">
        <w:rPr>
          <w:rFonts w:ascii="Times New Roman" w:hAnsi="Times New Roman"/>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171E" w:rsidRDefault="00A3171E" w:rsidP="00E64808">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A3171E" w:rsidRPr="003038A0" w:rsidRDefault="00A3171E" w:rsidP="00E64808">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3038A0">
        <w:rPr>
          <w:rFonts w:ascii="Times New Roman" w:hAnsi="Times New Roman"/>
          <w:b/>
          <w:bCs/>
          <w:i/>
          <w:iCs/>
          <w:sz w:val="24"/>
          <w:szCs w:val="24"/>
          <w:lang w:eastAsia="ru-RU"/>
        </w:rPr>
        <w:t>7.</w:t>
      </w:r>
      <w:r w:rsidRPr="003038A0">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A3171E" w:rsidRDefault="00A3171E" w:rsidP="00B903D6">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3038A0">
        <w:rPr>
          <w:rFonts w:ascii="Times New Roman" w:hAnsi="Times New Roman"/>
          <w:b/>
          <w:sz w:val="24"/>
          <w:szCs w:val="24"/>
          <w:lang w:eastAsia="ru-RU"/>
        </w:rPr>
        <w:t>7.1 Основная учебная литература</w:t>
      </w:r>
    </w:p>
    <w:p w:rsidR="00A3171E" w:rsidRPr="009B73F5" w:rsidRDefault="00A3171E" w:rsidP="009B73F5">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Бессонов, Б. Н. Философия и образование : учебное пособие / Б. Н. Бессонов. — Москва : Московский городской педагогический университет, 2012. — 308 c. — ISBN 2227-8397. — Текст : электронный // Электронно-библиотечная система IPR BOOKS : [сайт]. — URL: </w:t>
      </w:r>
      <w:hyperlink r:id="rId12" w:history="1">
        <w:r w:rsidRPr="009B73F5">
          <w:rPr>
            <w:rStyle w:val="a3"/>
            <w:rFonts w:ascii="Times New Roman" w:hAnsi="Times New Roman"/>
            <w:color w:val="000000"/>
            <w:sz w:val="24"/>
            <w:szCs w:val="24"/>
            <w:u w:val="none"/>
            <w:shd w:val="clear" w:color="auto" w:fill="FFFFFF"/>
          </w:rPr>
          <w:t>http://www.iprbookshop.ru/26649.html</w:t>
        </w:r>
      </w:hyperlink>
      <w:r w:rsidRPr="009B73F5">
        <w:rPr>
          <w:rFonts w:ascii="Times New Roman" w:hAnsi="Times New Roman"/>
          <w:color w:val="000000"/>
          <w:sz w:val="24"/>
          <w:szCs w:val="24"/>
          <w:lang w:eastAsia="ru-RU"/>
        </w:rPr>
        <w:t>– ЭБС «IPRbooks»</w:t>
      </w:r>
    </w:p>
    <w:p w:rsidR="00A3171E" w:rsidRPr="009B73F5" w:rsidRDefault="00A3171E" w:rsidP="009B73F5">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Извеков, А. И. Философия в системе современного психолого-педагогического образования : учебно-методическое пособие / А. И. Извеков. — Санкт-Петербург : Институт специальной педагогики и психологии, 2010. — 80 c. — ISBN 978-5-8179-0124-5. — Текст : электронный // Электронно-библиотечная система IPR BOOKS : [сайт]. — URL: </w:t>
      </w:r>
      <w:hyperlink r:id="rId13" w:history="1">
        <w:r w:rsidRPr="009B73F5">
          <w:rPr>
            <w:rStyle w:val="a3"/>
            <w:rFonts w:ascii="Times New Roman" w:hAnsi="Times New Roman"/>
            <w:color w:val="000000"/>
            <w:sz w:val="24"/>
            <w:szCs w:val="24"/>
            <w:u w:val="none"/>
            <w:shd w:val="clear" w:color="auto" w:fill="FFFFFF"/>
          </w:rPr>
          <w:t>http://www.iprbookshop.ru/29999.html</w:t>
        </w:r>
      </w:hyperlink>
      <w:r w:rsidRPr="009B73F5">
        <w:rPr>
          <w:rFonts w:ascii="Times New Roman" w:hAnsi="Times New Roman"/>
          <w:color w:val="000000"/>
          <w:sz w:val="24"/>
          <w:szCs w:val="24"/>
          <w:lang w:eastAsia="ru-RU"/>
        </w:rPr>
        <w:t>– ЭБС «IPRbooks»</w:t>
      </w:r>
    </w:p>
    <w:p w:rsidR="00A3171E" w:rsidRPr="009B73F5" w:rsidRDefault="00A3171E" w:rsidP="009B73F5">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Философия образования : словарь / составители В. М. Кондратьев, М. И. Яскевич, под редакцией Б. Н. Бессонов, В. М. Кондратьев. — Москва : Московский городской педагогический университет, 2011. — 208 c. — ISBN 2227-8397. — Текст : электронный // Электронно-библиотечная система IPR BOOKS : [сайт]. — URL: </w:t>
      </w:r>
      <w:hyperlink r:id="rId14" w:history="1">
        <w:r w:rsidRPr="009B73F5">
          <w:rPr>
            <w:rStyle w:val="a3"/>
            <w:rFonts w:ascii="Times New Roman" w:hAnsi="Times New Roman"/>
            <w:color w:val="000000"/>
            <w:sz w:val="24"/>
            <w:szCs w:val="24"/>
            <w:u w:val="none"/>
            <w:shd w:val="clear" w:color="auto" w:fill="FFFFFF"/>
          </w:rPr>
          <w:t>http://www.iprbookshop.ru/26650.html</w:t>
        </w:r>
      </w:hyperlink>
      <w:r w:rsidRPr="009B73F5">
        <w:rPr>
          <w:rFonts w:ascii="Times New Roman" w:hAnsi="Times New Roman"/>
          <w:color w:val="000000"/>
          <w:sz w:val="24"/>
          <w:szCs w:val="24"/>
          <w:lang w:eastAsia="ru-RU"/>
        </w:rPr>
        <w:t>– ЭБС «IPRbooks»</w:t>
      </w:r>
    </w:p>
    <w:p w:rsidR="00A3171E" w:rsidRPr="009B73F5" w:rsidRDefault="00A3171E" w:rsidP="009B73F5">
      <w:pPr>
        <w:widowControl w:val="0"/>
        <w:tabs>
          <w:tab w:val="left" w:pos="993"/>
          <w:tab w:val="left" w:pos="1560"/>
        </w:tabs>
        <w:autoSpaceDE w:val="0"/>
        <w:autoSpaceDN w:val="0"/>
        <w:adjustRightInd w:val="0"/>
        <w:spacing w:after="0" w:line="240" w:lineRule="auto"/>
        <w:ind w:firstLine="709"/>
        <w:rPr>
          <w:rFonts w:ascii="Times New Roman" w:hAnsi="Times New Roman"/>
          <w:b/>
          <w:color w:val="000000"/>
          <w:sz w:val="24"/>
          <w:szCs w:val="24"/>
          <w:lang w:eastAsia="ru-RU"/>
        </w:rPr>
      </w:pPr>
      <w:r w:rsidRPr="009B73F5">
        <w:rPr>
          <w:rFonts w:ascii="Times New Roman" w:hAnsi="Times New Roman"/>
          <w:b/>
          <w:color w:val="000000"/>
          <w:sz w:val="24"/>
          <w:szCs w:val="24"/>
          <w:lang w:eastAsia="ru-RU"/>
        </w:rPr>
        <w:t>7.2 Дополнительная учебная литература:</w:t>
      </w:r>
    </w:p>
    <w:p w:rsidR="00A3171E" w:rsidRPr="009B73F5" w:rsidRDefault="00A3171E" w:rsidP="009B73F5">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Груздева, О. С. Философия образования Джона Дьюи : монография / О. С. Груздева. — Санкт-Петербург : Книжный дом, 2017. — 139 c. — ISBN 978-5-94777-412-2. — Текст : электронный // Электронно-библиотечная система IPR BOOKS : [сайт]. — URL: </w:t>
      </w:r>
      <w:hyperlink r:id="rId15" w:history="1">
        <w:r w:rsidRPr="009B73F5">
          <w:rPr>
            <w:rStyle w:val="a3"/>
            <w:rFonts w:ascii="Times New Roman" w:hAnsi="Times New Roman"/>
            <w:color w:val="000000"/>
            <w:sz w:val="24"/>
            <w:szCs w:val="24"/>
            <w:u w:val="none"/>
            <w:shd w:val="clear" w:color="auto" w:fill="FFFFFF"/>
          </w:rPr>
          <w:t>http://www.iprbookshop.ru/71531.htm</w:t>
        </w:r>
      </w:hyperlink>
      <w:r w:rsidRPr="009B73F5">
        <w:rPr>
          <w:rFonts w:ascii="Times New Roman" w:hAnsi="Times New Roman"/>
          <w:color w:val="000000"/>
          <w:sz w:val="24"/>
          <w:szCs w:val="24"/>
          <w:lang w:eastAsia="ru-RU"/>
        </w:rPr>
        <w:t>– ЭБС «IPRbooks»</w:t>
      </w:r>
    </w:p>
    <w:p w:rsidR="00A3171E" w:rsidRPr="009B73F5" w:rsidRDefault="00A3171E" w:rsidP="009B73F5">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b/>
          <w:color w:val="000000"/>
          <w:sz w:val="24"/>
          <w:szCs w:val="24"/>
          <w:lang w:eastAsia="ru-RU"/>
        </w:rPr>
      </w:pPr>
      <w:r w:rsidRPr="009B73F5">
        <w:rPr>
          <w:rFonts w:ascii="Times New Roman" w:hAnsi="Times New Roman"/>
          <w:color w:val="000000"/>
          <w:sz w:val="24"/>
          <w:szCs w:val="24"/>
          <w:shd w:val="clear" w:color="auto" w:fill="FFFFFF"/>
        </w:rPr>
        <w:t xml:space="preserve">Едильбаева, С. Ж. История и философия образования : монография / С. Ж. Едильбаева. — Алматы : Казахский национальный университет им. аль-Фараби, 2015. — 306 c. — ISBN 978-601-04-1661-1. — Текст : электронный // Электронно-библиотечная система IPR BOOKS : [сайт]. — URL: </w:t>
      </w:r>
      <w:hyperlink r:id="rId16" w:history="1">
        <w:r w:rsidRPr="009B73F5">
          <w:rPr>
            <w:rStyle w:val="a3"/>
            <w:rFonts w:ascii="Times New Roman" w:hAnsi="Times New Roman"/>
            <w:color w:val="000000"/>
            <w:sz w:val="24"/>
            <w:szCs w:val="24"/>
            <w:u w:val="none"/>
            <w:shd w:val="clear" w:color="auto" w:fill="FFFFFF"/>
          </w:rPr>
          <w:t>http://www.iprbookshop.ru/58375.html</w:t>
        </w:r>
      </w:hyperlink>
      <w:r w:rsidRPr="009B73F5">
        <w:rPr>
          <w:rFonts w:ascii="Times New Roman" w:hAnsi="Times New Roman"/>
          <w:color w:val="000000"/>
          <w:sz w:val="24"/>
          <w:szCs w:val="24"/>
          <w:lang w:eastAsia="ru-RU"/>
        </w:rPr>
        <w:t>– ЭБС «IPRbooks»</w:t>
      </w:r>
    </w:p>
    <w:p w:rsidR="00A3171E" w:rsidRPr="009B73F5" w:rsidRDefault="00A3171E" w:rsidP="009B73F5">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Южанинова, Е. Р. Философия образования. Часть 1. История философии образования : учебное пособие / Е. Р. Южанинова. — Оренбург : Оренбургский государственный университет, ЭБС АСВ, 2015. — 100 c. — ISBN 978-5-7410-1209-3. — Текст : электронный // Электронно-библиотечная система IPR BOOKS : [сайт]. — URL: </w:t>
      </w:r>
      <w:hyperlink r:id="rId17" w:history="1">
        <w:r w:rsidRPr="009B73F5">
          <w:rPr>
            <w:rStyle w:val="a3"/>
            <w:rFonts w:ascii="Times New Roman" w:hAnsi="Times New Roman"/>
            <w:color w:val="000000"/>
            <w:sz w:val="24"/>
            <w:szCs w:val="24"/>
            <w:u w:val="none"/>
            <w:shd w:val="clear" w:color="auto" w:fill="FFFFFF"/>
          </w:rPr>
          <w:t>http://www.iprbookshop.ru/52339.html</w:t>
        </w:r>
      </w:hyperlink>
      <w:r w:rsidRPr="009B73F5">
        <w:rPr>
          <w:rFonts w:ascii="Times New Roman" w:hAnsi="Times New Roman"/>
          <w:color w:val="000000"/>
          <w:sz w:val="24"/>
          <w:szCs w:val="24"/>
          <w:lang w:eastAsia="ru-RU"/>
        </w:rPr>
        <w:t>– ЭБС «IPRbooks»</w:t>
      </w:r>
    </w:p>
    <w:p w:rsidR="00A3171E" w:rsidRDefault="00A3171E" w:rsidP="002B7069">
      <w:pPr>
        <w:widowControl w:val="0"/>
        <w:tabs>
          <w:tab w:val="left" w:pos="1701"/>
        </w:tabs>
        <w:autoSpaceDE w:val="0"/>
        <w:autoSpaceDN w:val="0"/>
        <w:adjustRightInd w:val="0"/>
        <w:spacing w:after="0" w:line="240" w:lineRule="auto"/>
        <w:ind w:firstLine="709"/>
        <w:rPr>
          <w:rFonts w:ascii="Times New Roman" w:hAnsi="Times New Roman"/>
          <w:b/>
          <w:sz w:val="24"/>
          <w:szCs w:val="24"/>
          <w:lang w:eastAsia="ru-RU"/>
        </w:rPr>
      </w:pPr>
    </w:p>
    <w:p w:rsidR="00A3171E" w:rsidRPr="003038A0" w:rsidRDefault="00A3171E" w:rsidP="002B7069">
      <w:pPr>
        <w:widowControl w:val="0"/>
        <w:tabs>
          <w:tab w:val="left" w:pos="1701"/>
        </w:tabs>
        <w:autoSpaceDE w:val="0"/>
        <w:autoSpaceDN w:val="0"/>
        <w:adjustRightInd w:val="0"/>
        <w:spacing w:after="0" w:line="240" w:lineRule="auto"/>
        <w:ind w:firstLine="709"/>
        <w:rPr>
          <w:rFonts w:ascii="Times New Roman" w:hAnsi="Times New Roman"/>
          <w:b/>
          <w:sz w:val="24"/>
          <w:szCs w:val="24"/>
          <w:lang w:eastAsia="ru-RU"/>
        </w:rPr>
      </w:pPr>
      <w:r w:rsidRPr="003038A0">
        <w:rPr>
          <w:rFonts w:ascii="Times New Roman" w:hAnsi="Times New Roman"/>
          <w:b/>
          <w:sz w:val="24"/>
          <w:szCs w:val="24"/>
          <w:lang w:eastAsia="ru-RU"/>
        </w:rPr>
        <w:t>7.3.Периодичекие издания</w:t>
      </w:r>
    </w:p>
    <w:p w:rsidR="00A3171E" w:rsidRPr="002B7069" w:rsidRDefault="00A3171E" w:rsidP="002B7069">
      <w:pPr>
        <w:spacing w:after="0" w:line="240" w:lineRule="auto"/>
        <w:ind w:firstLine="709"/>
        <w:rPr>
          <w:rFonts w:ascii="Times New Roman" w:hAnsi="Times New Roman"/>
          <w:sz w:val="24"/>
          <w:szCs w:val="24"/>
          <w:lang w:eastAsia="ru-RU"/>
        </w:rPr>
      </w:pPr>
      <w:r w:rsidRPr="002B7069">
        <w:rPr>
          <w:rFonts w:ascii="Times New Roman" w:hAnsi="Times New Roman"/>
          <w:sz w:val="24"/>
          <w:szCs w:val="24"/>
          <w:lang w:eastAsia="ru-RU"/>
        </w:rPr>
        <w:t>Вестник МГУ. Серия 7. Философия. ISSN  0130-0091.</w:t>
      </w:r>
    </w:p>
    <w:p w:rsidR="00A3171E" w:rsidRPr="002B7069" w:rsidRDefault="00A3171E" w:rsidP="002B7069">
      <w:pPr>
        <w:spacing w:after="0" w:line="240" w:lineRule="auto"/>
        <w:ind w:firstLine="709"/>
        <w:rPr>
          <w:rFonts w:ascii="Times New Roman" w:hAnsi="Times New Roman"/>
          <w:sz w:val="24"/>
          <w:szCs w:val="24"/>
          <w:lang w:eastAsia="ru-RU"/>
        </w:rPr>
      </w:pPr>
      <w:r w:rsidRPr="002B7069">
        <w:rPr>
          <w:rFonts w:ascii="Times New Roman" w:hAnsi="Times New Roman"/>
          <w:sz w:val="24"/>
          <w:szCs w:val="24"/>
          <w:lang w:eastAsia="ru-RU"/>
        </w:rPr>
        <w:t>Вопросы философии. ISSN  0042-8744.</w:t>
      </w:r>
    </w:p>
    <w:p w:rsidR="00A3171E" w:rsidRPr="002B7069" w:rsidRDefault="00A3171E" w:rsidP="002B7069">
      <w:pPr>
        <w:spacing w:after="0" w:line="240" w:lineRule="auto"/>
        <w:ind w:firstLine="709"/>
        <w:rPr>
          <w:rFonts w:ascii="Times New Roman" w:hAnsi="Times New Roman"/>
          <w:sz w:val="24"/>
          <w:szCs w:val="24"/>
          <w:lang w:eastAsia="ru-RU"/>
        </w:rPr>
      </w:pPr>
      <w:r w:rsidRPr="002B7069">
        <w:rPr>
          <w:rFonts w:ascii="Times New Roman" w:hAnsi="Times New Roman"/>
          <w:sz w:val="24"/>
          <w:szCs w:val="24"/>
          <w:lang w:eastAsia="ru-RU"/>
        </w:rPr>
        <w:t>Общественные науки и современность. ISSN 0869-0499.</w:t>
      </w:r>
    </w:p>
    <w:p w:rsidR="00A3171E" w:rsidRPr="002B7069" w:rsidRDefault="00A3171E" w:rsidP="002B7069">
      <w:pPr>
        <w:spacing w:after="0" w:line="240" w:lineRule="auto"/>
        <w:ind w:firstLine="709"/>
        <w:rPr>
          <w:rFonts w:ascii="Times New Roman" w:hAnsi="Times New Roman"/>
          <w:kern w:val="36"/>
          <w:sz w:val="24"/>
          <w:szCs w:val="24"/>
          <w:lang w:eastAsia="ru-RU"/>
        </w:rPr>
      </w:pPr>
      <w:r w:rsidRPr="002B7069">
        <w:rPr>
          <w:rFonts w:ascii="Times New Roman" w:hAnsi="Times New Roman"/>
          <w:sz w:val="24"/>
          <w:szCs w:val="24"/>
          <w:lang w:eastAsia="ru-RU"/>
        </w:rPr>
        <w:t xml:space="preserve">Философские науки. ISSN </w:t>
      </w:r>
      <w:r w:rsidRPr="002B7069">
        <w:rPr>
          <w:rFonts w:ascii="Times New Roman" w:hAnsi="Times New Roman"/>
          <w:kern w:val="36"/>
          <w:sz w:val="24"/>
          <w:szCs w:val="24"/>
          <w:lang w:eastAsia="ru-RU"/>
        </w:rPr>
        <w:t>2074-7829.</w:t>
      </w:r>
    </w:p>
    <w:p w:rsidR="00A3171E" w:rsidRPr="003038A0" w:rsidRDefault="00A3171E" w:rsidP="00E64808">
      <w:pPr>
        <w:spacing w:after="0" w:line="240" w:lineRule="auto"/>
        <w:rPr>
          <w:rFonts w:ascii="Times New Roman" w:hAnsi="Times New Roman"/>
          <w:sz w:val="24"/>
          <w:szCs w:val="24"/>
          <w:lang w:eastAsia="ru-RU"/>
        </w:rPr>
      </w:pPr>
    </w:p>
    <w:p w:rsidR="00A3171E" w:rsidRPr="002B7069" w:rsidRDefault="00A3171E" w:rsidP="002B7069">
      <w:pPr>
        <w:pStyle w:val="af9"/>
        <w:widowControl w:val="0"/>
        <w:numPr>
          <w:ilvl w:val="0"/>
          <w:numId w:val="14"/>
        </w:numPr>
        <w:autoSpaceDE w:val="0"/>
        <w:autoSpaceDN w:val="0"/>
        <w:adjustRightInd w:val="0"/>
        <w:spacing w:after="0" w:line="240" w:lineRule="auto"/>
        <w:jc w:val="both"/>
        <w:rPr>
          <w:rFonts w:ascii="Times New Roman" w:hAnsi="Times New Roman"/>
          <w:b/>
          <w:sz w:val="24"/>
          <w:szCs w:val="24"/>
          <w:lang w:eastAsia="ru-RU"/>
        </w:rPr>
      </w:pPr>
      <w:r w:rsidRPr="002B7069">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www.philos.msu.ru – сайт философского факультета МГУ</w:t>
      </w:r>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www.ruthenia.ru/logos - электронный сайт журнала ЛОГОС</w:t>
      </w:r>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 www.philosophy.ru/iphras - электронный сайт журнала ФИЛОСОФСКИЕ НАУКИ.</w:t>
      </w:r>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 www.logic.ru – электронный портал логических исследований</w:t>
      </w:r>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www.philosophy.ru – электронный сайт Института Философии РАНФедеральный портал «Российское образование» </w:t>
      </w:r>
      <w:hyperlink r:id="rId18" w:history="1">
        <w:r w:rsidRPr="002B7069">
          <w:rPr>
            <w:rStyle w:val="a3"/>
            <w:rFonts w:ascii="Times New Roman" w:hAnsi="Times New Roman"/>
            <w:color w:val="000000"/>
            <w:sz w:val="24"/>
            <w:szCs w:val="24"/>
            <w:u w:val="none"/>
          </w:rPr>
          <w:t>http://www.edu.ru/</w:t>
        </w:r>
      </w:hyperlink>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Федеральное хранилище «Единая коллекция цифровых образовательных ресурсов» </w:t>
      </w:r>
      <w:hyperlink r:id="rId19" w:history="1">
        <w:r w:rsidRPr="002B7069">
          <w:rPr>
            <w:rStyle w:val="a3"/>
            <w:rFonts w:ascii="Times New Roman" w:hAnsi="Times New Roman"/>
            <w:color w:val="000000"/>
            <w:sz w:val="24"/>
            <w:szCs w:val="24"/>
            <w:u w:val="none"/>
          </w:rPr>
          <w:t>http://school-collection.edu.ru/</w:t>
        </w:r>
      </w:hyperlink>
    </w:p>
    <w:p w:rsidR="00A3171E" w:rsidRPr="002B7069" w:rsidRDefault="00A3171E"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Сайт Института философии РАН: http://iph.ras.ru/</w:t>
      </w:r>
    </w:p>
    <w:p w:rsidR="00A3171E" w:rsidRPr="002B7069" w:rsidRDefault="00A3171E"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Философский портал: http://www.philosophy.ru/</w:t>
      </w:r>
    </w:p>
    <w:p w:rsidR="00A3171E" w:rsidRPr="002B7069" w:rsidRDefault="00A3171E"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Библиотека философии и религии: http://filosofia.ru/</w:t>
      </w:r>
    </w:p>
    <w:p w:rsidR="00A3171E" w:rsidRPr="002B7069" w:rsidRDefault="00A3171E"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Электронный альманах «Антропология. Философия человека»:</w:t>
      </w:r>
      <w:hyperlink r:id="rId20" w:history="1">
        <w:r w:rsidRPr="002B7069">
          <w:rPr>
            <w:rStyle w:val="a3"/>
            <w:rFonts w:ascii="Times New Roman" w:hAnsi="Times New Roman"/>
            <w:color w:val="000000"/>
            <w:sz w:val="24"/>
            <w:szCs w:val="24"/>
            <w:u w:val="none"/>
          </w:rPr>
          <w:t>http://www.antropolog.ru/</w:t>
        </w:r>
      </w:hyperlink>
    </w:p>
    <w:p w:rsidR="00A3171E" w:rsidRPr="002B7069" w:rsidRDefault="00A3171E"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Журнал аналитической философии:</w:t>
      </w:r>
      <w:hyperlink r:id="rId21" w:history="1">
        <w:r w:rsidRPr="002B7069">
          <w:rPr>
            <w:rStyle w:val="a3"/>
            <w:rFonts w:ascii="Times New Roman" w:hAnsi="Times New Roman"/>
            <w:color w:val="000000"/>
            <w:sz w:val="24"/>
            <w:szCs w:val="24"/>
            <w:u w:val="none"/>
          </w:rPr>
          <w:t>http://www.philosophy.ru/analytica/rus/index.htm</w:t>
        </w:r>
      </w:hyperlink>
      <w:r w:rsidRPr="002B7069">
        <w:rPr>
          <w:rFonts w:ascii="Times New Roman" w:hAnsi="Times New Roman"/>
          <w:color w:val="000000"/>
          <w:sz w:val="24"/>
          <w:szCs w:val="24"/>
          <w:lang w:eastAsia="ru-RU"/>
        </w:rPr>
        <w:t>.</w:t>
      </w:r>
    </w:p>
    <w:p w:rsidR="00A3171E" w:rsidRPr="003038A0" w:rsidRDefault="00A3171E" w:rsidP="00C671A4">
      <w:pPr>
        <w:autoSpaceDE w:val="0"/>
        <w:autoSpaceDN w:val="0"/>
        <w:adjustRightInd w:val="0"/>
        <w:spacing w:after="0" w:line="240" w:lineRule="auto"/>
        <w:ind w:left="132"/>
        <w:rPr>
          <w:rFonts w:ascii="Times New Roman" w:hAnsi="Times New Roman"/>
          <w:b/>
          <w:bCs/>
          <w:sz w:val="24"/>
          <w:szCs w:val="24"/>
          <w:lang w:eastAsia="ru-RU"/>
        </w:rPr>
      </w:pPr>
    </w:p>
    <w:p w:rsidR="00A3171E" w:rsidRPr="003038A0" w:rsidRDefault="00A3171E" w:rsidP="00595689">
      <w:pPr>
        <w:numPr>
          <w:ilvl w:val="0"/>
          <w:numId w:val="21"/>
        </w:numPr>
        <w:autoSpaceDE w:val="0"/>
        <w:autoSpaceDN w:val="0"/>
        <w:adjustRightInd w:val="0"/>
        <w:spacing w:after="0" w:line="240" w:lineRule="auto"/>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Методические указания для обучающихся по освоению дисциплины (модуля)</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Самостоятельная работа студентов складывается из следующих составляющих:</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выполнение самостоятельных практических работ;</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подготовка к экзаменам (зачетам) непосредственно перед ними.</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Для успешной сдачи экзамена рекомендуется соблюдать следующие правила:</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3171E" w:rsidRPr="003038A0" w:rsidRDefault="00A3171E" w:rsidP="00E6480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038A0">
        <w:rPr>
          <w:rFonts w:ascii="Times New Roman" w:hAnsi="Times New Roman"/>
          <w:sz w:val="24"/>
          <w:szCs w:val="24"/>
          <w:lang w:eastAsia="ru-RU"/>
        </w:rPr>
        <w:t>Подробные методические указания для обучающихся см.в учебно-методическом пособии Дементьева Ю.В., Павлова С.А. «</w:t>
      </w:r>
      <w:r w:rsidRPr="003038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038A0">
        <w:rPr>
          <w:rFonts w:ascii="Times New Roman" w:hAnsi="Times New Roman"/>
          <w:bCs/>
          <w:sz w:val="24"/>
          <w:szCs w:val="24"/>
          <w:lang w:eastAsia="ru-RU"/>
        </w:rPr>
        <w:t>азмещено в электронной информационно-образовательной среде вуза.</w:t>
      </w:r>
    </w:p>
    <w:p w:rsidR="00A3171E" w:rsidRPr="003038A0" w:rsidRDefault="00A3171E" w:rsidP="00E64808">
      <w:pPr>
        <w:autoSpaceDE w:val="0"/>
        <w:autoSpaceDN w:val="0"/>
        <w:adjustRightInd w:val="0"/>
        <w:spacing w:after="0" w:line="240" w:lineRule="auto"/>
        <w:jc w:val="both"/>
        <w:rPr>
          <w:rFonts w:ascii="Times New Roman" w:hAnsi="Times New Roman"/>
          <w:sz w:val="24"/>
          <w:szCs w:val="24"/>
          <w:lang w:eastAsia="ru-RU"/>
        </w:rPr>
      </w:pPr>
    </w:p>
    <w:p w:rsidR="00A3171E" w:rsidRPr="003038A0" w:rsidRDefault="00A3171E" w:rsidP="002B7069">
      <w:pPr>
        <w:numPr>
          <w:ilvl w:val="0"/>
          <w:numId w:val="21"/>
        </w:numPr>
        <w:autoSpaceDE w:val="0"/>
        <w:autoSpaceDN w:val="0"/>
        <w:adjustRightInd w:val="0"/>
        <w:spacing w:after="0" w:line="240" w:lineRule="auto"/>
        <w:ind w:left="0" w:firstLine="709"/>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171E" w:rsidRPr="00207FDE" w:rsidRDefault="00A3171E" w:rsidP="002B7069">
      <w:pPr>
        <w:autoSpaceDE w:val="0"/>
        <w:autoSpaceDN w:val="0"/>
        <w:adjustRightInd w:val="0"/>
        <w:spacing w:after="0" w:line="240" w:lineRule="auto"/>
        <w:ind w:firstLine="709"/>
        <w:jc w:val="both"/>
        <w:rPr>
          <w:rFonts w:ascii="Times New Roman" w:hAnsi="Times New Roman"/>
          <w:b/>
          <w:bCs/>
          <w:i/>
          <w:iCs/>
          <w:sz w:val="24"/>
          <w:szCs w:val="24"/>
          <w:lang w:val="en-US" w:eastAsia="ru-RU"/>
        </w:rPr>
      </w:pPr>
      <w:r w:rsidRPr="00207FDE">
        <w:rPr>
          <w:rFonts w:ascii="Times New Roman" w:hAnsi="Times New Roman"/>
          <w:sz w:val="24"/>
          <w:szCs w:val="24"/>
          <w:lang w:val="en-US" w:eastAsia="ru-RU"/>
        </w:rPr>
        <w:t>1.</w:t>
      </w:r>
      <w:r w:rsidRPr="003038A0">
        <w:rPr>
          <w:rFonts w:ascii="Times New Roman" w:hAnsi="Times New Roman"/>
          <w:sz w:val="24"/>
          <w:szCs w:val="24"/>
          <w:lang w:eastAsia="ru-RU"/>
        </w:rPr>
        <w:t>Операционнаясистема</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Microsoft</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Windows</w:t>
      </w:r>
    </w:p>
    <w:p w:rsidR="00A3171E" w:rsidRPr="00207FDE" w:rsidRDefault="00A3171E" w:rsidP="002B7069">
      <w:pPr>
        <w:autoSpaceDE w:val="0"/>
        <w:autoSpaceDN w:val="0"/>
        <w:adjustRightInd w:val="0"/>
        <w:spacing w:after="0" w:line="240" w:lineRule="auto"/>
        <w:ind w:firstLine="709"/>
        <w:jc w:val="both"/>
        <w:rPr>
          <w:rFonts w:ascii="Times New Roman" w:hAnsi="Times New Roman"/>
          <w:sz w:val="24"/>
          <w:szCs w:val="24"/>
          <w:lang w:val="en-US" w:eastAsia="ru-RU"/>
        </w:rPr>
      </w:pPr>
      <w:r w:rsidRPr="00207FDE">
        <w:rPr>
          <w:rFonts w:ascii="Times New Roman" w:hAnsi="Times New Roman"/>
          <w:sz w:val="24"/>
          <w:szCs w:val="24"/>
          <w:lang w:val="en-US" w:eastAsia="ru-RU"/>
        </w:rPr>
        <w:t>2.</w:t>
      </w:r>
      <w:r w:rsidRPr="003038A0">
        <w:rPr>
          <w:rFonts w:ascii="Times New Roman" w:hAnsi="Times New Roman"/>
          <w:sz w:val="24"/>
          <w:szCs w:val="24"/>
          <w:lang w:val="en-US" w:eastAsia="ru-RU"/>
        </w:rPr>
        <w:t>Microsoft</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Office</w:t>
      </w:r>
      <w:r w:rsidRPr="00207FDE">
        <w:rPr>
          <w:rFonts w:ascii="Times New Roman" w:hAnsi="Times New Roman"/>
          <w:sz w:val="24"/>
          <w:szCs w:val="24"/>
          <w:lang w:val="en-US" w:eastAsia="ru-RU"/>
        </w:rPr>
        <w:t xml:space="preserve"> 2010-2016</w:t>
      </w:r>
    </w:p>
    <w:p w:rsidR="00A3171E" w:rsidRPr="00207FDE" w:rsidRDefault="00A3171E" w:rsidP="002B7069">
      <w:pPr>
        <w:autoSpaceDE w:val="0"/>
        <w:autoSpaceDN w:val="0"/>
        <w:adjustRightInd w:val="0"/>
        <w:spacing w:after="0" w:line="240" w:lineRule="auto"/>
        <w:ind w:firstLine="709"/>
        <w:jc w:val="both"/>
        <w:rPr>
          <w:rFonts w:ascii="Times New Roman" w:hAnsi="Times New Roman"/>
          <w:sz w:val="24"/>
          <w:szCs w:val="24"/>
          <w:lang w:val="en-US" w:eastAsia="ru-RU"/>
        </w:rPr>
      </w:pPr>
      <w:r w:rsidRPr="00207FDE">
        <w:rPr>
          <w:rFonts w:ascii="Times New Roman" w:hAnsi="Times New Roman"/>
          <w:sz w:val="24"/>
          <w:szCs w:val="24"/>
          <w:lang w:val="en-US" w:eastAsia="ru-RU"/>
        </w:rPr>
        <w:t>3.</w:t>
      </w:r>
      <w:r w:rsidRPr="003038A0">
        <w:rPr>
          <w:rFonts w:ascii="Times New Roman" w:hAnsi="Times New Roman"/>
          <w:sz w:val="24"/>
          <w:szCs w:val="24"/>
          <w:lang w:eastAsia="ru-RU"/>
        </w:rPr>
        <w:t>Антивирус</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Kaspersky</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Endpoint</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Security</w:t>
      </w:r>
    </w:p>
    <w:p w:rsidR="00A3171E" w:rsidRPr="00207FDE" w:rsidRDefault="00A3171E" w:rsidP="002B7069">
      <w:pPr>
        <w:autoSpaceDE w:val="0"/>
        <w:autoSpaceDN w:val="0"/>
        <w:adjustRightInd w:val="0"/>
        <w:spacing w:after="0" w:line="240" w:lineRule="auto"/>
        <w:ind w:firstLine="709"/>
        <w:jc w:val="both"/>
        <w:rPr>
          <w:rFonts w:ascii="Times New Roman" w:hAnsi="Times New Roman"/>
          <w:sz w:val="24"/>
          <w:szCs w:val="24"/>
          <w:lang w:val="en-US" w:eastAsia="ru-RU"/>
        </w:rPr>
      </w:pPr>
      <w:r w:rsidRPr="00207FDE">
        <w:rPr>
          <w:rFonts w:ascii="Times New Roman" w:hAnsi="Times New Roman"/>
          <w:sz w:val="24"/>
          <w:szCs w:val="24"/>
          <w:lang w:val="en-US" w:eastAsia="ru-RU"/>
        </w:rPr>
        <w:t>4.</w:t>
      </w:r>
      <w:r w:rsidRPr="003038A0">
        <w:rPr>
          <w:rFonts w:ascii="Times New Roman" w:hAnsi="Times New Roman"/>
          <w:sz w:val="24"/>
          <w:szCs w:val="24"/>
          <w:lang w:eastAsia="ru-RU"/>
        </w:rPr>
        <w:t>Программа</w:t>
      </w:r>
      <w:r w:rsidRPr="00207FDE">
        <w:rPr>
          <w:rFonts w:ascii="Times New Roman" w:hAnsi="Times New Roman"/>
          <w:sz w:val="24"/>
          <w:szCs w:val="24"/>
          <w:lang w:val="en-US" w:eastAsia="ru-RU"/>
        </w:rPr>
        <w:t xml:space="preserve"> </w:t>
      </w:r>
      <w:r w:rsidRPr="003038A0">
        <w:rPr>
          <w:rFonts w:ascii="Times New Roman" w:hAnsi="Times New Roman"/>
          <w:sz w:val="24"/>
          <w:szCs w:val="24"/>
          <w:lang w:eastAsia="ru-RU"/>
        </w:rPr>
        <w:t>для</w:t>
      </w:r>
      <w:r w:rsidRPr="00207FDE">
        <w:rPr>
          <w:rFonts w:ascii="Times New Roman" w:hAnsi="Times New Roman"/>
          <w:sz w:val="24"/>
          <w:szCs w:val="24"/>
          <w:lang w:val="en-US" w:eastAsia="ru-RU"/>
        </w:rPr>
        <w:t xml:space="preserve"> </w:t>
      </w:r>
      <w:r w:rsidRPr="003038A0">
        <w:rPr>
          <w:rFonts w:ascii="Times New Roman" w:hAnsi="Times New Roman"/>
          <w:sz w:val="24"/>
          <w:szCs w:val="24"/>
          <w:lang w:eastAsia="ru-RU"/>
        </w:rPr>
        <w:t>работы</w:t>
      </w:r>
      <w:r w:rsidRPr="00207FDE">
        <w:rPr>
          <w:rFonts w:ascii="Times New Roman" w:hAnsi="Times New Roman"/>
          <w:sz w:val="24"/>
          <w:szCs w:val="24"/>
          <w:lang w:val="en-US" w:eastAsia="ru-RU"/>
        </w:rPr>
        <w:t xml:space="preserve"> </w:t>
      </w:r>
      <w:r w:rsidRPr="003038A0">
        <w:rPr>
          <w:rFonts w:ascii="Times New Roman" w:hAnsi="Times New Roman"/>
          <w:sz w:val="24"/>
          <w:szCs w:val="24"/>
          <w:lang w:eastAsia="ru-RU"/>
        </w:rPr>
        <w:t>с</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pdf</w:t>
      </w:r>
      <w:r w:rsidRPr="00207FDE">
        <w:rPr>
          <w:rFonts w:ascii="Times New Roman" w:hAnsi="Times New Roman"/>
          <w:sz w:val="24"/>
          <w:szCs w:val="24"/>
          <w:lang w:val="en-US" w:eastAsia="ru-RU"/>
        </w:rPr>
        <w:t xml:space="preserve"> </w:t>
      </w:r>
      <w:r w:rsidRPr="003038A0">
        <w:rPr>
          <w:rFonts w:ascii="Times New Roman" w:hAnsi="Times New Roman"/>
          <w:sz w:val="24"/>
          <w:szCs w:val="24"/>
          <w:lang w:eastAsia="ru-RU"/>
        </w:rPr>
        <w:t>файлами</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AdobeReader</w:t>
      </w:r>
    </w:p>
    <w:p w:rsidR="00A3171E" w:rsidRPr="003038A0" w:rsidRDefault="00A3171E" w:rsidP="002B7069">
      <w:pPr>
        <w:autoSpaceDE w:val="0"/>
        <w:autoSpaceDN w:val="0"/>
        <w:adjustRightInd w:val="0"/>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5.Архиватор 7-</w:t>
      </w:r>
      <w:r w:rsidRPr="003038A0">
        <w:rPr>
          <w:rFonts w:ascii="Times New Roman" w:hAnsi="Times New Roman"/>
          <w:sz w:val="24"/>
          <w:szCs w:val="24"/>
          <w:lang w:val="en-US" w:eastAsia="ru-RU"/>
        </w:rPr>
        <w:t>zip</w:t>
      </w:r>
    </w:p>
    <w:p w:rsidR="00A3171E" w:rsidRPr="003038A0" w:rsidRDefault="00A3171E" w:rsidP="002B7069">
      <w:pPr>
        <w:autoSpaceDE w:val="0"/>
        <w:autoSpaceDN w:val="0"/>
        <w:adjustRightInd w:val="0"/>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6.Справочно-правовая система КонсультантПлюс</w:t>
      </w:r>
    </w:p>
    <w:p w:rsidR="00A3171E" w:rsidRDefault="00A3171E" w:rsidP="00E64808">
      <w:pPr>
        <w:autoSpaceDE w:val="0"/>
        <w:autoSpaceDN w:val="0"/>
        <w:adjustRightInd w:val="0"/>
        <w:spacing w:after="0" w:line="240" w:lineRule="auto"/>
        <w:ind w:left="360"/>
        <w:jc w:val="both"/>
        <w:rPr>
          <w:rFonts w:ascii="Times New Roman" w:hAnsi="Times New Roman"/>
          <w:b/>
          <w:bCs/>
          <w:i/>
          <w:iCs/>
          <w:sz w:val="24"/>
          <w:szCs w:val="24"/>
          <w:lang w:eastAsia="ru-RU"/>
        </w:rPr>
      </w:pPr>
    </w:p>
    <w:p w:rsidR="00A3171E" w:rsidRPr="003038A0" w:rsidRDefault="00A3171E" w:rsidP="00E64808">
      <w:pPr>
        <w:autoSpaceDE w:val="0"/>
        <w:autoSpaceDN w:val="0"/>
        <w:adjustRightInd w:val="0"/>
        <w:spacing w:after="0" w:line="240" w:lineRule="auto"/>
        <w:ind w:left="360"/>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A3171E" w:rsidRPr="003038A0" w:rsidRDefault="00A3171E" w:rsidP="00E64808">
      <w:pPr>
        <w:spacing w:after="0" w:line="240" w:lineRule="auto"/>
        <w:ind w:left="720"/>
        <w:contextualSpacing/>
        <w:jc w:val="both"/>
        <w:rPr>
          <w:rFonts w:ascii="Times New Roman" w:hAnsi="Times New Roman"/>
          <w:sz w:val="24"/>
          <w:szCs w:val="24"/>
          <w:lang w:eastAsia="ru-RU"/>
        </w:rPr>
      </w:pPr>
      <w:r w:rsidRPr="003038A0">
        <w:rPr>
          <w:rFonts w:ascii="Times New Roman" w:hAnsi="Times New Roman"/>
          <w:sz w:val="24"/>
          <w:szCs w:val="24"/>
          <w:lang w:eastAsia="ru-RU"/>
        </w:rPr>
        <w:t>1.Проектор, ноутбук</w:t>
      </w:r>
    </w:p>
    <w:p w:rsidR="00A3171E" w:rsidRPr="003038A0" w:rsidRDefault="00A3171E" w:rsidP="00E64808">
      <w:pPr>
        <w:spacing w:after="0" w:line="240" w:lineRule="auto"/>
        <w:ind w:left="720"/>
        <w:contextualSpacing/>
        <w:jc w:val="both"/>
        <w:rPr>
          <w:rFonts w:ascii="Times New Roman" w:hAnsi="Times New Roman"/>
          <w:sz w:val="24"/>
          <w:szCs w:val="24"/>
          <w:lang w:eastAsia="ru-RU"/>
        </w:rPr>
      </w:pPr>
      <w:r w:rsidRPr="003038A0">
        <w:rPr>
          <w:rFonts w:ascii="Times New Roman" w:hAnsi="Times New Roman"/>
          <w:sz w:val="24"/>
          <w:szCs w:val="24"/>
          <w:lang w:eastAsia="ru-RU"/>
        </w:rPr>
        <w:t xml:space="preserve">2.Проекционный экран </w:t>
      </w:r>
    </w:p>
    <w:p w:rsidR="00A3171E" w:rsidRPr="003038A0" w:rsidRDefault="00A3171E" w:rsidP="00E64808">
      <w:pPr>
        <w:spacing w:after="0" w:line="240" w:lineRule="auto"/>
        <w:ind w:left="720"/>
        <w:contextualSpacing/>
        <w:jc w:val="both"/>
        <w:rPr>
          <w:rFonts w:ascii="Times New Roman" w:hAnsi="Times New Roman"/>
          <w:sz w:val="24"/>
          <w:szCs w:val="24"/>
          <w:lang w:eastAsia="ru-RU"/>
        </w:rPr>
      </w:pPr>
      <w:r w:rsidRPr="003038A0">
        <w:rPr>
          <w:rFonts w:ascii="Times New Roman" w:hAnsi="Times New Roman"/>
          <w:sz w:val="24"/>
          <w:szCs w:val="24"/>
          <w:lang w:eastAsia="ru-RU"/>
        </w:rPr>
        <w:t>3.Колонки</w:t>
      </w:r>
    </w:p>
    <w:p w:rsidR="00A3171E" w:rsidRPr="003038A0" w:rsidRDefault="00A3171E" w:rsidP="00E64808">
      <w:pPr>
        <w:autoSpaceDE w:val="0"/>
        <w:autoSpaceDN w:val="0"/>
        <w:adjustRightInd w:val="0"/>
        <w:spacing w:after="0" w:line="240" w:lineRule="auto"/>
        <w:rPr>
          <w:rFonts w:ascii="Times New Roman" w:hAnsi="Times New Roman"/>
          <w:sz w:val="24"/>
          <w:szCs w:val="24"/>
          <w:lang w:eastAsia="ru-RU"/>
        </w:rPr>
      </w:pPr>
    </w:p>
    <w:p w:rsidR="00A3171E" w:rsidRPr="003038A0" w:rsidRDefault="00A3171E" w:rsidP="00595689">
      <w:pPr>
        <w:numPr>
          <w:ilvl w:val="0"/>
          <w:numId w:val="22"/>
        </w:numPr>
        <w:autoSpaceDE w:val="0"/>
        <w:autoSpaceDN w:val="0"/>
        <w:adjustRightInd w:val="0"/>
        <w:spacing w:after="0" w:line="240" w:lineRule="auto"/>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Образовательные технологии, используемые при освоении дисциплины</w:t>
      </w:r>
    </w:p>
    <w:p w:rsidR="00A3171E" w:rsidRPr="003038A0" w:rsidRDefault="00A3171E" w:rsidP="00E64808">
      <w:pPr>
        <w:tabs>
          <w:tab w:val="center" w:pos="4536"/>
          <w:tab w:val="right" w:pos="9072"/>
        </w:tabs>
        <w:spacing w:after="0" w:line="240" w:lineRule="auto"/>
        <w:jc w:val="both"/>
        <w:rPr>
          <w:rFonts w:ascii="Times New Roman" w:hAnsi="Times New Roman"/>
          <w:color w:val="000000"/>
          <w:sz w:val="24"/>
          <w:szCs w:val="24"/>
          <w:lang w:eastAsia="ru-RU"/>
        </w:rPr>
      </w:pPr>
      <w:r w:rsidRPr="003038A0">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038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038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3171E" w:rsidRPr="003038A0" w:rsidRDefault="00A3171E" w:rsidP="00E64808">
      <w:pPr>
        <w:spacing w:after="0" w:line="240" w:lineRule="auto"/>
        <w:ind w:firstLine="708"/>
        <w:jc w:val="both"/>
        <w:rPr>
          <w:rFonts w:ascii="Times New Roman" w:hAnsi="Times New Roman"/>
          <w:color w:val="000000"/>
          <w:sz w:val="24"/>
          <w:szCs w:val="24"/>
          <w:lang w:eastAsia="ru-RU"/>
        </w:rPr>
      </w:pPr>
      <w:r w:rsidRPr="003038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038A0">
        <w:rPr>
          <w:rFonts w:ascii="Times New Roman" w:hAnsi="Times New Roman"/>
          <w:sz w:val="24"/>
          <w:szCs w:val="24"/>
          <w:lang w:eastAsia="ru-RU"/>
        </w:rPr>
        <w:t>проектор,</w:t>
      </w:r>
      <w:r w:rsidRPr="003038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3171E" w:rsidRPr="003038A0" w:rsidRDefault="00A3171E" w:rsidP="00E64808">
      <w:pPr>
        <w:tabs>
          <w:tab w:val="center" w:pos="4536"/>
          <w:tab w:val="right" w:pos="9072"/>
        </w:tabs>
        <w:spacing w:after="0" w:line="240" w:lineRule="auto"/>
        <w:ind w:firstLine="709"/>
        <w:jc w:val="both"/>
        <w:rPr>
          <w:rFonts w:ascii="Times New Roman" w:hAnsi="Times New Roman"/>
          <w:sz w:val="24"/>
          <w:szCs w:val="24"/>
          <w:lang w:eastAsia="ru-RU"/>
        </w:rPr>
      </w:pPr>
    </w:p>
    <w:p w:rsidR="00A3171E" w:rsidRPr="003038A0" w:rsidRDefault="00A3171E" w:rsidP="00E64808">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038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практические занятия;</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контрольные опросы;</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консультации;</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самостоятельная работа с учебной литературой;</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подготовка и обсуждение рефератов, презентаций;</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тестирование по основным темам дисциплины.</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038A0">
        <w:rPr>
          <w:rFonts w:ascii="Times New Roman" w:hAnsi="Times New Roman"/>
          <w:b/>
          <w:bCs/>
          <w:sz w:val="24"/>
          <w:szCs w:val="24"/>
          <w:lang w:eastAsia="ru-RU"/>
        </w:rPr>
        <w:t>12.2. Активные и интерактивные методы и формы обучения</w:t>
      </w:r>
    </w:p>
    <w:p w:rsidR="00A3171E" w:rsidRPr="003038A0" w:rsidRDefault="00A3171E" w:rsidP="00E64808">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ab/>
      </w:r>
      <w:r w:rsidRPr="003038A0">
        <w:rPr>
          <w:rFonts w:ascii="Times New Roman" w:hAnsi="Times New Roman"/>
          <w:sz w:val="24"/>
          <w:szCs w:val="24"/>
          <w:lang w:eastAsia="ru-RU"/>
        </w:rPr>
        <w:tab/>
        <w:t>Из перечня видов: («</w:t>
      </w:r>
      <w:r w:rsidRPr="003038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038A0">
        <w:rPr>
          <w:rFonts w:ascii="Times New Roman" w:hAnsi="Times New Roman"/>
          <w:sz w:val="24"/>
          <w:szCs w:val="24"/>
          <w:lang w:eastAsia="ru-RU"/>
        </w:rPr>
        <w:t>) используются следующие:</w:t>
      </w:r>
    </w:p>
    <w:p w:rsidR="00A3171E" w:rsidRPr="003038A0" w:rsidRDefault="00A3171E" w:rsidP="00E64808">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038A0">
        <w:rPr>
          <w:rFonts w:ascii="Times New Roman" w:hAnsi="Times New Roman"/>
          <w:i/>
          <w:iCs/>
          <w:sz w:val="24"/>
          <w:szCs w:val="24"/>
          <w:lang w:eastAsia="ru-RU"/>
        </w:rPr>
        <w:t xml:space="preserve">- анализ проблемных-аналитических заданий, </w:t>
      </w:r>
    </w:p>
    <w:p w:rsidR="00A3171E" w:rsidRPr="003038A0" w:rsidRDefault="00A3171E" w:rsidP="00E64808">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038A0">
        <w:rPr>
          <w:rFonts w:ascii="Times New Roman" w:hAnsi="Times New Roman"/>
          <w:i/>
          <w:iCs/>
          <w:sz w:val="24"/>
          <w:szCs w:val="24"/>
          <w:lang w:eastAsia="ru-RU"/>
        </w:rPr>
        <w:t>- решение ситуационных задач;</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038A0">
        <w:rPr>
          <w:rFonts w:ascii="Times New Roman" w:hAnsi="Times New Roman"/>
          <w:i/>
          <w:iCs/>
          <w:sz w:val="24"/>
          <w:szCs w:val="24"/>
          <w:lang w:eastAsia="ru-RU"/>
        </w:rPr>
        <w:t>-  круглый стол;</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038A0">
        <w:rPr>
          <w:rFonts w:ascii="Times New Roman" w:hAnsi="Times New Roman"/>
          <w:i/>
          <w:iCs/>
          <w:sz w:val="24"/>
          <w:szCs w:val="24"/>
          <w:lang w:eastAsia="ru-RU"/>
        </w:rPr>
        <w:t>- творческие задания;</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038A0">
        <w:rPr>
          <w:rFonts w:ascii="Times New Roman" w:hAnsi="Times New Roman"/>
          <w:i/>
          <w:iCs/>
          <w:sz w:val="24"/>
          <w:szCs w:val="24"/>
          <w:lang w:eastAsia="ru-RU"/>
        </w:rPr>
        <w:t>- сообщения с анализом;</w:t>
      </w:r>
    </w:p>
    <w:p w:rsidR="00A3171E" w:rsidRPr="003038A0" w:rsidRDefault="00A3171E" w:rsidP="00E64808">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038A0">
        <w:rPr>
          <w:rFonts w:ascii="Times New Roman" w:hAnsi="Times New Roman"/>
          <w:i/>
          <w:iCs/>
          <w:sz w:val="24"/>
          <w:szCs w:val="24"/>
          <w:lang w:eastAsia="ru-RU"/>
        </w:rPr>
        <w:t>- дискуссия.</w:t>
      </w:r>
    </w:p>
    <w:p w:rsidR="00A3171E" w:rsidRPr="003038A0" w:rsidRDefault="00A3171E">
      <w:pPr>
        <w:rPr>
          <w:rFonts w:ascii="Times New Roman" w:hAnsi="Times New Roman"/>
          <w:i/>
          <w:iCs/>
          <w:sz w:val="24"/>
          <w:szCs w:val="24"/>
          <w:lang w:eastAsia="ru-RU"/>
        </w:rPr>
      </w:pPr>
      <w:r w:rsidRPr="003038A0">
        <w:rPr>
          <w:rFonts w:ascii="Times New Roman" w:hAnsi="Times New Roman"/>
          <w:i/>
          <w:iCs/>
          <w:sz w:val="24"/>
          <w:szCs w:val="24"/>
          <w:lang w:eastAsia="ru-RU"/>
        </w:rPr>
        <w:br w:type="page"/>
      </w:r>
    </w:p>
    <w:p w:rsidR="00A3171E" w:rsidRPr="003038A0" w:rsidRDefault="00A3171E" w:rsidP="00E64808">
      <w:pPr>
        <w:autoSpaceDE w:val="0"/>
        <w:autoSpaceDN w:val="0"/>
        <w:adjustRightInd w:val="0"/>
        <w:spacing w:after="0" w:line="240" w:lineRule="auto"/>
        <w:jc w:val="right"/>
        <w:rPr>
          <w:rFonts w:ascii="Times New Roman" w:hAnsi="Times New Roman"/>
          <w:sz w:val="24"/>
          <w:szCs w:val="24"/>
          <w:lang w:eastAsia="ru-RU"/>
        </w:rPr>
      </w:pPr>
      <w:r w:rsidRPr="003038A0">
        <w:rPr>
          <w:rFonts w:ascii="Times New Roman" w:hAnsi="Times New Roman"/>
          <w:sz w:val="24"/>
          <w:szCs w:val="24"/>
          <w:lang w:eastAsia="ru-RU"/>
        </w:rPr>
        <w:t xml:space="preserve">Приложение </w:t>
      </w:r>
    </w:p>
    <w:p w:rsidR="00A3171E" w:rsidRPr="003038A0" w:rsidRDefault="00A3171E" w:rsidP="00E64808">
      <w:pPr>
        <w:autoSpaceDE w:val="0"/>
        <w:autoSpaceDN w:val="0"/>
        <w:adjustRightInd w:val="0"/>
        <w:spacing w:after="0" w:line="240" w:lineRule="auto"/>
        <w:jc w:val="right"/>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right"/>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 xml:space="preserve">ФОНД ОЦЕНОЧНЫХ СРЕДСТВ </w:t>
      </w: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ДЛЯ ПРОВЕДЕНИЯ ПРОМЕЖУТОЧНОЙ АТТЕСТАЦИИ</w:t>
      </w: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ПО ДИСЦИПЛИНЕ</w:t>
      </w: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«Философия образования»</w:t>
      </w:r>
    </w:p>
    <w:p w:rsidR="00A3171E" w:rsidRPr="003038A0" w:rsidRDefault="00A3171E"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3171E" w:rsidRPr="002B7069" w:rsidRDefault="00A3171E" w:rsidP="002B7069">
      <w:pPr>
        <w:numPr>
          <w:ilvl w:val="0"/>
          <w:numId w:val="23"/>
        </w:numPr>
        <w:spacing w:after="0" w:line="240" w:lineRule="auto"/>
        <w:ind w:left="786"/>
        <w:jc w:val="both"/>
        <w:rPr>
          <w:rFonts w:ascii="Times New Roman" w:hAnsi="Times New Roman"/>
          <w:b/>
          <w:sz w:val="24"/>
          <w:szCs w:val="24"/>
        </w:rPr>
      </w:pPr>
      <w:r w:rsidRPr="003038A0">
        <w:rPr>
          <w:rFonts w:ascii="Times New Roman" w:hAnsi="Times New Roman"/>
          <w:b/>
          <w:bCs/>
          <w:sz w:val="24"/>
          <w:szCs w:val="24"/>
          <w:lang w:eastAsia="ru-RU"/>
        </w:rPr>
        <w:br w:type="page"/>
      </w:r>
      <w:r w:rsidRPr="002B7069">
        <w:rPr>
          <w:rFonts w:ascii="Times New Roman" w:hAnsi="Times New Roman"/>
          <w:b/>
          <w:sz w:val="24"/>
          <w:szCs w:val="24"/>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A3171E" w:rsidRPr="000C2FCC" w:rsidTr="002B7069">
        <w:trPr>
          <w:trHeight w:val="1269"/>
        </w:trPr>
        <w:tc>
          <w:tcPr>
            <w:tcW w:w="2093"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Код оцениваемой компетенции (или её части)</w:t>
            </w:r>
          </w:p>
        </w:tc>
        <w:tc>
          <w:tcPr>
            <w:tcW w:w="1843"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 xml:space="preserve">Вид контроля </w:t>
            </w:r>
          </w:p>
        </w:tc>
        <w:tc>
          <w:tcPr>
            <w:tcW w:w="5952"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Компонент фонда оценочных средств</w:t>
            </w:r>
          </w:p>
        </w:tc>
      </w:tr>
      <w:tr w:rsidR="00A3171E" w:rsidRPr="000C2FCC" w:rsidTr="002B7069">
        <w:trPr>
          <w:trHeight w:val="279"/>
        </w:trPr>
        <w:tc>
          <w:tcPr>
            <w:tcW w:w="2093" w:type="dxa"/>
          </w:tcPr>
          <w:p w:rsidR="00A3171E" w:rsidRPr="000C2FCC" w:rsidRDefault="00A3171E" w:rsidP="002B7069">
            <w:pPr>
              <w:widowControl w:val="0"/>
              <w:spacing w:after="0" w:line="240" w:lineRule="auto"/>
              <w:jc w:val="center"/>
              <w:rPr>
                <w:rFonts w:ascii="Times New Roman" w:hAnsi="Times New Roman"/>
                <w:sz w:val="24"/>
                <w:szCs w:val="24"/>
              </w:rPr>
            </w:pPr>
            <w:r w:rsidRPr="000C2FCC">
              <w:rPr>
                <w:rFonts w:ascii="Times New Roman" w:hAnsi="Times New Roman"/>
                <w:sz w:val="24"/>
                <w:szCs w:val="24"/>
              </w:rPr>
              <w:t>ПК-1</w:t>
            </w:r>
          </w:p>
        </w:tc>
        <w:tc>
          <w:tcPr>
            <w:tcW w:w="1843"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письменный</w:t>
            </w:r>
          </w:p>
        </w:tc>
        <w:tc>
          <w:tcPr>
            <w:tcW w:w="5952"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Практические задания различной степени сложности.</w:t>
            </w:r>
          </w:p>
        </w:tc>
      </w:tr>
      <w:tr w:rsidR="00A3171E" w:rsidRPr="000C2FCC" w:rsidTr="002B7069">
        <w:trPr>
          <w:trHeight w:val="270"/>
        </w:trPr>
        <w:tc>
          <w:tcPr>
            <w:tcW w:w="2093" w:type="dxa"/>
          </w:tcPr>
          <w:p w:rsidR="00A3171E" w:rsidRPr="000C2FCC" w:rsidRDefault="00A3171E" w:rsidP="002B7069">
            <w:pPr>
              <w:widowControl w:val="0"/>
              <w:spacing w:after="0" w:line="240" w:lineRule="auto"/>
              <w:jc w:val="center"/>
              <w:rPr>
                <w:rFonts w:ascii="Times New Roman" w:hAnsi="Times New Roman"/>
                <w:sz w:val="24"/>
                <w:szCs w:val="24"/>
              </w:rPr>
            </w:pPr>
            <w:r w:rsidRPr="000C2FCC">
              <w:rPr>
                <w:rFonts w:ascii="Times New Roman" w:hAnsi="Times New Roman"/>
                <w:sz w:val="24"/>
                <w:szCs w:val="24"/>
              </w:rPr>
              <w:t>ПК-1</w:t>
            </w:r>
          </w:p>
        </w:tc>
        <w:tc>
          <w:tcPr>
            <w:tcW w:w="1843"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письменный</w:t>
            </w:r>
          </w:p>
        </w:tc>
        <w:tc>
          <w:tcPr>
            <w:tcW w:w="5952"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 xml:space="preserve">Тест </w:t>
            </w:r>
          </w:p>
        </w:tc>
      </w:tr>
      <w:tr w:rsidR="00A3171E" w:rsidRPr="000C2FCC" w:rsidTr="00B40C78">
        <w:trPr>
          <w:trHeight w:val="387"/>
        </w:trPr>
        <w:tc>
          <w:tcPr>
            <w:tcW w:w="2093" w:type="dxa"/>
          </w:tcPr>
          <w:p w:rsidR="00A3171E" w:rsidRPr="000C2FCC" w:rsidRDefault="00A3171E" w:rsidP="002B7069">
            <w:pPr>
              <w:widowControl w:val="0"/>
              <w:spacing w:after="0" w:line="240" w:lineRule="auto"/>
              <w:jc w:val="center"/>
              <w:rPr>
                <w:rFonts w:ascii="Times New Roman" w:hAnsi="Times New Roman"/>
                <w:sz w:val="24"/>
                <w:szCs w:val="24"/>
              </w:rPr>
            </w:pPr>
            <w:r w:rsidRPr="000C2FCC">
              <w:rPr>
                <w:rFonts w:ascii="Times New Roman" w:hAnsi="Times New Roman"/>
                <w:sz w:val="24"/>
                <w:szCs w:val="24"/>
              </w:rPr>
              <w:t>ПК-1</w:t>
            </w:r>
          </w:p>
        </w:tc>
        <w:tc>
          <w:tcPr>
            <w:tcW w:w="1843"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устный</w:t>
            </w:r>
          </w:p>
        </w:tc>
        <w:tc>
          <w:tcPr>
            <w:tcW w:w="5952"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Вопросы к зачету</w:t>
            </w:r>
          </w:p>
        </w:tc>
      </w:tr>
    </w:tbl>
    <w:p w:rsidR="00A3171E" w:rsidRPr="003038A0" w:rsidRDefault="00A3171E" w:rsidP="002B7069">
      <w:pPr>
        <w:rPr>
          <w:rFonts w:ascii="Times New Roman" w:hAnsi="Times New Roman"/>
          <w:sz w:val="24"/>
          <w:szCs w:val="24"/>
          <w:lang w:eastAsia="ru-RU"/>
        </w:rPr>
      </w:pPr>
    </w:p>
    <w:p w:rsidR="00A3171E" w:rsidRPr="003038A0" w:rsidRDefault="00A3171E" w:rsidP="00E64808">
      <w:pPr>
        <w:spacing w:after="0" w:line="240" w:lineRule="auto"/>
        <w:jc w:val="both"/>
        <w:rPr>
          <w:rFonts w:ascii="Times New Roman" w:hAnsi="Times New Roman"/>
          <w:b/>
          <w:sz w:val="24"/>
          <w:szCs w:val="24"/>
        </w:rPr>
      </w:pPr>
      <w:r w:rsidRPr="003038A0">
        <w:rPr>
          <w:rFonts w:ascii="Times New Roman" w:hAnsi="Times New Roman"/>
          <w:b/>
          <w:sz w:val="24"/>
          <w:szCs w:val="24"/>
        </w:rPr>
        <w:t>2.Критерии освоения компетенций</w:t>
      </w:r>
    </w:p>
    <w:p w:rsidR="00A3171E" w:rsidRPr="003038A0" w:rsidRDefault="00A3171E" w:rsidP="00E64808">
      <w:pPr>
        <w:spacing w:after="0" w:line="240" w:lineRule="auto"/>
        <w:ind w:firstLine="709"/>
        <w:jc w:val="both"/>
        <w:rPr>
          <w:rFonts w:ascii="Times New Roman" w:hAnsi="Times New Roman"/>
          <w:sz w:val="24"/>
          <w:szCs w:val="24"/>
        </w:rPr>
      </w:pPr>
      <w:r w:rsidRPr="003038A0">
        <w:rPr>
          <w:rFonts w:ascii="Times New Roman" w:hAnsi="Times New Roman"/>
          <w:sz w:val="24"/>
          <w:szCs w:val="24"/>
        </w:rPr>
        <w:t>В качестве критериев освоения компетенций используются знания, умения, владения.</w:t>
      </w:r>
    </w:p>
    <w:p w:rsidR="00A3171E" w:rsidRPr="003038A0" w:rsidRDefault="00A3171E" w:rsidP="00E64808">
      <w:pPr>
        <w:spacing w:after="0" w:line="240" w:lineRule="auto"/>
        <w:jc w:val="center"/>
        <w:rPr>
          <w:rFonts w:ascii="Times New Roman" w:hAnsi="Times New Roman"/>
          <w:b/>
          <w:bCs/>
          <w:sz w:val="24"/>
          <w:szCs w:val="24"/>
        </w:rPr>
      </w:pPr>
    </w:p>
    <w:p w:rsidR="00A3171E" w:rsidRPr="003038A0" w:rsidRDefault="00A3171E" w:rsidP="00E64808">
      <w:pPr>
        <w:spacing w:after="0" w:line="240" w:lineRule="auto"/>
        <w:jc w:val="center"/>
        <w:rPr>
          <w:rFonts w:ascii="Times New Roman" w:hAnsi="Times New Roman"/>
          <w:b/>
          <w:bCs/>
          <w:sz w:val="24"/>
          <w:szCs w:val="24"/>
        </w:rPr>
      </w:pPr>
      <w:r w:rsidRPr="003038A0">
        <w:rPr>
          <w:rFonts w:ascii="Times New Roman" w:hAnsi="Times New Roman"/>
          <w:b/>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3171E" w:rsidRPr="000C2FCC" w:rsidTr="002B7069">
        <w:trPr>
          <w:jc w:val="center"/>
        </w:trPr>
        <w:tc>
          <w:tcPr>
            <w:tcW w:w="1286"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Шкала оценивания</w:t>
            </w:r>
          </w:p>
        </w:tc>
        <w:tc>
          <w:tcPr>
            <w:tcW w:w="3714"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bCs/>
                <w:sz w:val="24"/>
                <w:szCs w:val="24"/>
              </w:rPr>
              <w:t>Показатели оценивания компетенций</w:t>
            </w:r>
          </w:p>
        </w:tc>
      </w:tr>
      <w:tr w:rsidR="00A3171E" w:rsidRPr="000C2FCC" w:rsidTr="002B7069">
        <w:trPr>
          <w:jc w:val="center"/>
        </w:trPr>
        <w:tc>
          <w:tcPr>
            <w:tcW w:w="1286"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Отлично</w:t>
            </w:r>
          </w:p>
        </w:tc>
        <w:tc>
          <w:tcPr>
            <w:tcW w:w="3714" w:type="pct"/>
          </w:tcPr>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делает квалифицированные выводы и обобщения;</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владеет на высококвалифицированном уровне системой понятий.</w:t>
            </w:r>
          </w:p>
        </w:tc>
      </w:tr>
      <w:tr w:rsidR="00A3171E" w:rsidRPr="000C2FCC" w:rsidTr="002B7069">
        <w:trPr>
          <w:jc w:val="center"/>
        </w:trPr>
        <w:tc>
          <w:tcPr>
            <w:tcW w:w="1286"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Хорошо</w:t>
            </w:r>
          </w:p>
        </w:tc>
        <w:tc>
          <w:tcPr>
            <w:tcW w:w="3714" w:type="pct"/>
          </w:tcPr>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затрудняется в формулировании квалифицированных выводов и обобщений;</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владеет на достаточном уровне системой понятий.</w:t>
            </w:r>
          </w:p>
        </w:tc>
      </w:tr>
      <w:tr w:rsidR="00A3171E" w:rsidRPr="000C2FCC" w:rsidTr="002B7069">
        <w:trPr>
          <w:jc w:val="center"/>
        </w:trPr>
        <w:tc>
          <w:tcPr>
            <w:tcW w:w="1286"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Удовлетворительно</w:t>
            </w:r>
          </w:p>
        </w:tc>
        <w:tc>
          <w:tcPr>
            <w:tcW w:w="3714" w:type="pct"/>
          </w:tcPr>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студент ориентируется в материале, однако затрудняется в его изложении;</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показывает недостаточность знаний основной и дополнительной литературы;</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слабо аргументирует научные положения;</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практически не способен сформулировать выводы и обобщения;</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частично владеет системой понятий.</w:t>
            </w:r>
          </w:p>
        </w:tc>
      </w:tr>
      <w:tr w:rsidR="00A3171E" w:rsidRPr="000C2FCC" w:rsidTr="002B7069">
        <w:trPr>
          <w:jc w:val="center"/>
        </w:trPr>
        <w:tc>
          <w:tcPr>
            <w:tcW w:w="1286"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Неудовлетворительно</w:t>
            </w:r>
          </w:p>
        </w:tc>
        <w:tc>
          <w:tcPr>
            <w:tcW w:w="3714" w:type="pct"/>
          </w:tcPr>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студент не усвоил значительной части материала;</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не может аргументировать научные положения;</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не формулирует квалифицированных выводов и обобщений;</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не владеет системой понятий.</w:t>
            </w:r>
          </w:p>
        </w:tc>
      </w:tr>
    </w:tbl>
    <w:p w:rsidR="00A3171E" w:rsidRPr="003038A0" w:rsidRDefault="00A3171E" w:rsidP="00E64808">
      <w:pPr>
        <w:spacing w:after="0" w:line="240" w:lineRule="auto"/>
        <w:jc w:val="center"/>
        <w:rPr>
          <w:rFonts w:ascii="Times New Roman" w:hAnsi="Times New Roman"/>
          <w:bCs/>
          <w:sz w:val="24"/>
          <w:szCs w:val="24"/>
        </w:rPr>
      </w:pPr>
    </w:p>
    <w:p w:rsidR="00A3171E" w:rsidRPr="003038A0" w:rsidRDefault="00A3171E" w:rsidP="00E64808">
      <w:pPr>
        <w:spacing w:after="0" w:line="240" w:lineRule="auto"/>
        <w:jc w:val="center"/>
        <w:rPr>
          <w:rFonts w:ascii="Times New Roman" w:hAnsi="Times New Roman"/>
          <w:b/>
          <w:bCs/>
          <w:sz w:val="24"/>
          <w:szCs w:val="24"/>
        </w:rPr>
      </w:pPr>
      <w:r w:rsidRPr="003038A0">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A3171E" w:rsidRPr="003038A0" w:rsidRDefault="00A3171E" w:rsidP="00E64808">
      <w:pPr>
        <w:spacing w:after="0" w:line="240" w:lineRule="auto"/>
        <w:jc w:val="center"/>
        <w:rPr>
          <w:rFonts w:ascii="Times New Roman" w:hAnsi="Times New Roman"/>
          <w:b/>
          <w:bCs/>
          <w:sz w:val="24"/>
          <w:szCs w:val="24"/>
        </w:rPr>
      </w:pPr>
      <w:r w:rsidRPr="003038A0">
        <w:rPr>
          <w:rFonts w:ascii="Times New Roman" w:hAnsi="Times New Roman"/>
          <w:b/>
          <w:bCs/>
          <w:sz w:val="24"/>
          <w:szCs w:val="24"/>
        </w:rPr>
        <w:t xml:space="preserve">(продвинутый уровень </w:t>
      </w:r>
      <w:r w:rsidRPr="003038A0">
        <w:rPr>
          <w:rFonts w:ascii="Times New Roman" w:hAnsi="Times New Roman"/>
          <w:b/>
          <w:bCs/>
          <w:vanish/>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3171E" w:rsidRPr="000C2FCC" w:rsidTr="00E64808">
        <w:trPr>
          <w:jc w:val="center"/>
        </w:trPr>
        <w:tc>
          <w:tcPr>
            <w:tcW w:w="1371"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Шкала оценивания</w:t>
            </w:r>
          </w:p>
        </w:tc>
        <w:tc>
          <w:tcPr>
            <w:tcW w:w="3629"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bCs/>
                <w:sz w:val="24"/>
                <w:szCs w:val="24"/>
              </w:rPr>
              <w:t>Показатели оценивания компетенций</w:t>
            </w:r>
          </w:p>
        </w:tc>
      </w:tr>
      <w:tr w:rsidR="00A3171E" w:rsidRPr="000C2FCC" w:rsidTr="00E64808">
        <w:trPr>
          <w:jc w:val="center"/>
        </w:trPr>
        <w:tc>
          <w:tcPr>
            <w:tcW w:w="1371"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Отлично</w:t>
            </w:r>
          </w:p>
        </w:tc>
        <w:tc>
          <w:tcPr>
            <w:tcW w:w="3629"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3171E" w:rsidRPr="000C2FCC" w:rsidTr="00E64808">
        <w:trPr>
          <w:jc w:val="center"/>
        </w:trPr>
        <w:tc>
          <w:tcPr>
            <w:tcW w:w="1371"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Хорошо</w:t>
            </w:r>
          </w:p>
        </w:tc>
        <w:tc>
          <w:tcPr>
            <w:tcW w:w="3629"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3171E" w:rsidRPr="000C2FCC" w:rsidTr="00E64808">
        <w:trPr>
          <w:jc w:val="center"/>
        </w:trPr>
        <w:tc>
          <w:tcPr>
            <w:tcW w:w="1371"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Удовлетворительно</w:t>
            </w:r>
          </w:p>
        </w:tc>
        <w:tc>
          <w:tcPr>
            <w:tcW w:w="3629"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3171E" w:rsidRPr="000C2FCC" w:rsidTr="00E64808">
        <w:trPr>
          <w:jc w:val="center"/>
        </w:trPr>
        <w:tc>
          <w:tcPr>
            <w:tcW w:w="1371"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Неудовлетворительно</w:t>
            </w:r>
          </w:p>
        </w:tc>
        <w:tc>
          <w:tcPr>
            <w:tcW w:w="3629"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 xml:space="preserve">студент не решил учебно-профессиональную задачу или задание. </w:t>
            </w:r>
          </w:p>
        </w:tc>
      </w:tr>
    </w:tbl>
    <w:p w:rsidR="00A3171E" w:rsidRPr="003038A0" w:rsidRDefault="00A3171E" w:rsidP="00E64808">
      <w:pPr>
        <w:spacing w:after="0" w:line="240" w:lineRule="auto"/>
        <w:jc w:val="center"/>
        <w:rPr>
          <w:rFonts w:ascii="Times New Roman" w:hAnsi="Times New Roman"/>
          <w:bCs/>
          <w:sz w:val="24"/>
          <w:szCs w:val="24"/>
        </w:rPr>
      </w:pPr>
    </w:p>
    <w:p w:rsidR="00A3171E" w:rsidRPr="003038A0" w:rsidRDefault="00A3171E" w:rsidP="00E64808">
      <w:pPr>
        <w:spacing w:after="0" w:line="240" w:lineRule="auto"/>
        <w:jc w:val="center"/>
        <w:rPr>
          <w:rFonts w:ascii="Times New Roman" w:hAnsi="Times New Roman"/>
          <w:bCs/>
          <w:sz w:val="24"/>
          <w:szCs w:val="24"/>
        </w:rPr>
      </w:pPr>
      <w:r w:rsidRPr="003038A0">
        <w:rPr>
          <w:rFonts w:ascii="Times New Roman" w:hAnsi="Times New Roman"/>
          <w:b/>
          <w:sz w:val="24"/>
          <w:szCs w:val="24"/>
        </w:rPr>
        <w:t xml:space="preserve">Критерии оценки владения студентами навыками </w:t>
      </w:r>
      <w:r w:rsidRPr="003038A0">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3171E" w:rsidRPr="003038A0" w:rsidRDefault="00A3171E" w:rsidP="00E64808">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A3171E" w:rsidRPr="000C2FCC" w:rsidTr="00E64808">
        <w:trPr>
          <w:jc w:val="center"/>
        </w:trPr>
        <w:tc>
          <w:tcPr>
            <w:tcW w:w="1390"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Шкала оценивания</w:t>
            </w:r>
          </w:p>
        </w:tc>
        <w:tc>
          <w:tcPr>
            <w:tcW w:w="3610"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bCs/>
                <w:sz w:val="24"/>
                <w:szCs w:val="24"/>
              </w:rPr>
              <w:t>Показатели оценивания компетенций</w:t>
            </w:r>
          </w:p>
        </w:tc>
      </w:tr>
      <w:tr w:rsidR="00A3171E" w:rsidRPr="000C2FCC" w:rsidTr="00E64808">
        <w:trPr>
          <w:jc w:val="center"/>
        </w:trPr>
        <w:tc>
          <w:tcPr>
            <w:tcW w:w="1390" w:type="pct"/>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Отлично</w:t>
            </w:r>
          </w:p>
        </w:tc>
        <w:tc>
          <w:tcPr>
            <w:tcW w:w="3610"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3171E" w:rsidRPr="000C2FCC" w:rsidTr="00E64808">
        <w:trPr>
          <w:jc w:val="center"/>
        </w:trPr>
        <w:tc>
          <w:tcPr>
            <w:tcW w:w="1390" w:type="pct"/>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Хорошо</w:t>
            </w:r>
          </w:p>
        </w:tc>
        <w:tc>
          <w:tcPr>
            <w:tcW w:w="3610"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A3171E" w:rsidRPr="000C2FCC" w:rsidTr="00E64808">
        <w:trPr>
          <w:jc w:val="center"/>
        </w:trPr>
        <w:tc>
          <w:tcPr>
            <w:tcW w:w="1390" w:type="pct"/>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Удовлетворительно</w:t>
            </w:r>
          </w:p>
        </w:tc>
        <w:tc>
          <w:tcPr>
            <w:tcW w:w="3610"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3171E" w:rsidRPr="000C2FCC" w:rsidTr="00E64808">
        <w:trPr>
          <w:jc w:val="center"/>
        </w:trPr>
        <w:tc>
          <w:tcPr>
            <w:tcW w:w="1390" w:type="pct"/>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Неудовлетворительно</w:t>
            </w:r>
          </w:p>
        </w:tc>
        <w:tc>
          <w:tcPr>
            <w:tcW w:w="3610"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не выполнены требования, предъявляемые к навыкам, оцениваемым “удовлетворительно”.</w:t>
            </w:r>
          </w:p>
        </w:tc>
      </w:tr>
    </w:tbl>
    <w:p w:rsidR="00A3171E" w:rsidRPr="003038A0" w:rsidRDefault="00A3171E" w:rsidP="00E64808">
      <w:pPr>
        <w:spacing w:after="0" w:line="240" w:lineRule="auto"/>
        <w:ind w:left="360"/>
        <w:jc w:val="both"/>
        <w:rPr>
          <w:rFonts w:ascii="Times New Roman" w:hAnsi="Times New Roman"/>
          <w:b/>
          <w:sz w:val="24"/>
          <w:szCs w:val="24"/>
          <w:lang w:eastAsia="ru-RU"/>
        </w:rPr>
      </w:pPr>
    </w:p>
    <w:p w:rsidR="00A3171E" w:rsidRPr="003038A0" w:rsidRDefault="00A3171E" w:rsidP="00B903D6">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3. </w:t>
      </w:r>
      <w:r w:rsidRPr="003038A0">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171E" w:rsidRPr="003038A0" w:rsidRDefault="00A3171E" w:rsidP="00E64808">
      <w:pPr>
        <w:autoSpaceDE w:val="0"/>
        <w:autoSpaceDN w:val="0"/>
        <w:adjustRightInd w:val="0"/>
        <w:spacing w:after="0" w:line="240" w:lineRule="auto"/>
        <w:jc w:val="both"/>
        <w:rPr>
          <w:rFonts w:ascii="Times New Roman" w:hAnsi="Times New Roman"/>
          <w:b/>
          <w:bCs/>
          <w:sz w:val="24"/>
          <w:szCs w:val="24"/>
          <w:lang w:eastAsia="ru-RU"/>
        </w:rPr>
      </w:pPr>
    </w:p>
    <w:p w:rsidR="00A3171E" w:rsidRPr="003038A0" w:rsidRDefault="00A3171E" w:rsidP="00E64808">
      <w:pPr>
        <w:autoSpaceDE w:val="0"/>
        <w:autoSpaceDN w:val="0"/>
        <w:adjustRightInd w:val="0"/>
        <w:spacing w:after="0" w:line="240" w:lineRule="auto"/>
        <w:ind w:firstLine="696"/>
        <w:jc w:val="both"/>
        <w:rPr>
          <w:rFonts w:ascii="Times New Roman" w:hAnsi="Times New Roman"/>
          <w:sz w:val="24"/>
          <w:szCs w:val="24"/>
          <w:u w:val="single"/>
          <w:lang w:eastAsia="ru-RU"/>
        </w:rPr>
      </w:pPr>
      <w:r w:rsidRPr="003038A0">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A3171E" w:rsidRPr="003038A0" w:rsidRDefault="00A3171E" w:rsidP="00160AB0">
      <w:pPr>
        <w:autoSpaceDE w:val="0"/>
        <w:autoSpaceDN w:val="0"/>
        <w:adjustRightInd w:val="0"/>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Тесты</w:t>
      </w:r>
    </w:p>
    <w:p w:rsidR="00A3171E" w:rsidRPr="003038A0" w:rsidRDefault="00A3171E" w:rsidP="003038A0">
      <w:pPr>
        <w:keepNext/>
        <w:spacing w:after="0" w:line="240" w:lineRule="auto"/>
        <w:jc w:val="both"/>
        <w:outlineLvl w:val="7"/>
        <w:rPr>
          <w:rFonts w:ascii="Times New Roman" w:hAnsi="Times New Roman"/>
          <w:b/>
          <w:sz w:val="24"/>
          <w:szCs w:val="24"/>
          <w:lang w:eastAsia="ru-RU"/>
        </w:rPr>
      </w:pPr>
      <w:r w:rsidRPr="003038A0">
        <w:rPr>
          <w:rFonts w:ascii="Times New Roman" w:hAnsi="Times New Roman"/>
          <w:b/>
          <w:sz w:val="24"/>
          <w:szCs w:val="24"/>
          <w:lang w:eastAsia="ru-RU"/>
        </w:rPr>
        <w:t>Тест №1</w:t>
      </w:r>
    </w:p>
    <w:p w:rsidR="00A3171E" w:rsidRPr="003038A0" w:rsidRDefault="00A3171E" w:rsidP="003038A0">
      <w:pPr>
        <w:pStyle w:val="af9"/>
        <w:numPr>
          <w:ilvl w:val="0"/>
          <w:numId w:val="36"/>
        </w:numPr>
        <w:spacing w:after="0" w:line="240" w:lineRule="auto"/>
        <w:ind w:left="0" w:firstLine="0"/>
        <w:rPr>
          <w:rFonts w:ascii="Times New Roman" w:hAnsi="Times New Roman"/>
          <w:sz w:val="24"/>
          <w:szCs w:val="24"/>
          <w:lang w:eastAsia="ru-RU"/>
        </w:rPr>
      </w:pPr>
      <w:r w:rsidRPr="003038A0">
        <w:rPr>
          <w:rFonts w:ascii="Times New Roman" w:hAnsi="Times New Roman"/>
          <w:b/>
          <w:sz w:val="24"/>
          <w:szCs w:val="24"/>
          <w:lang w:eastAsia="ru-RU"/>
        </w:rPr>
        <w:t xml:space="preserve">Что не является системообразующим фактором, способствующим превращению </w:t>
      </w:r>
      <w:r w:rsidRPr="003038A0">
        <w:rPr>
          <w:rFonts w:ascii="Times New Roman" w:hAnsi="Times New Roman"/>
          <w:sz w:val="24"/>
          <w:szCs w:val="24"/>
          <w:lang w:eastAsia="ru-RU"/>
        </w:rPr>
        <w:t>науки в важнейший и определяющий способ по</w:t>
      </w:r>
      <w:r>
        <w:rPr>
          <w:rFonts w:ascii="Times New Roman" w:hAnsi="Times New Roman"/>
          <w:sz w:val="24"/>
          <w:szCs w:val="24"/>
          <w:lang w:eastAsia="ru-RU"/>
        </w:rPr>
        <w:t xml:space="preserve">знавательной деятельности? </w:t>
      </w:r>
    </w:p>
    <w:p w:rsidR="00A3171E" w:rsidRPr="00297BBE" w:rsidRDefault="00A3171E" w:rsidP="003038A0">
      <w:pPr>
        <w:pStyle w:val="af9"/>
        <w:numPr>
          <w:ilvl w:val="0"/>
          <w:numId w:val="37"/>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ее ориентация на объективный характер закономерностей изучаемых предметов, явлений и событий;</w:t>
      </w:r>
    </w:p>
    <w:p w:rsidR="00A3171E" w:rsidRPr="003038A0" w:rsidRDefault="00A3171E" w:rsidP="003038A0">
      <w:pPr>
        <w:pStyle w:val="af9"/>
        <w:numPr>
          <w:ilvl w:val="0"/>
          <w:numId w:val="37"/>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реальность законов исследуемых явлений позволяет четко выделить предмет их познания;</w:t>
      </w:r>
    </w:p>
    <w:p w:rsidR="00A3171E" w:rsidRPr="003038A0" w:rsidRDefault="00A3171E" w:rsidP="003038A0">
      <w:pPr>
        <w:pStyle w:val="af9"/>
        <w:numPr>
          <w:ilvl w:val="0"/>
          <w:numId w:val="37"/>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открывается возможность опережающего исследования объектов, не охваченных текущей практикой;</w:t>
      </w:r>
    </w:p>
    <w:p w:rsidR="00A3171E" w:rsidRPr="003038A0" w:rsidRDefault="00A3171E" w:rsidP="003038A0">
      <w:pPr>
        <w:pStyle w:val="af9"/>
        <w:numPr>
          <w:ilvl w:val="0"/>
          <w:numId w:val="37"/>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опора на здравый смысл, который достаточен для обыденного познания предметов и явлений, встречающихся в повседневной пра</w:t>
      </w:r>
      <w:r>
        <w:rPr>
          <w:rFonts w:ascii="Times New Roman" w:hAnsi="Times New Roman"/>
          <w:sz w:val="24"/>
          <w:szCs w:val="24"/>
          <w:lang w:eastAsia="ru-RU"/>
        </w:rPr>
        <w:t xml:space="preserve">ктической деятельности.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2. Что относится к базовым ценностям</w:t>
      </w:r>
      <w:r>
        <w:rPr>
          <w:lang w:eastAsia="ru-RU"/>
        </w:rPr>
        <w:t xml:space="preserve"> традиционной цивилизации? </w:t>
      </w:r>
    </w:p>
    <w:p w:rsidR="00A3171E" w:rsidRPr="00297BBE" w:rsidRDefault="00A3171E" w:rsidP="003038A0">
      <w:pPr>
        <w:pStyle w:val="af9"/>
        <w:numPr>
          <w:ilvl w:val="0"/>
          <w:numId w:val="38"/>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поиск и открытие новых научных законов и истин;</w:t>
      </w:r>
    </w:p>
    <w:p w:rsidR="00A3171E" w:rsidRPr="003038A0" w:rsidRDefault="00A3171E" w:rsidP="003038A0">
      <w:pPr>
        <w:pStyle w:val="af9"/>
        <w:numPr>
          <w:ilvl w:val="0"/>
          <w:numId w:val="38"/>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создание новых методов, образцов и способов деятельности;</w:t>
      </w:r>
    </w:p>
    <w:p w:rsidR="00A3171E" w:rsidRPr="003038A0" w:rsidRDefault="00A3171E" w:rsidP="003038A0">
      <w:pPr>
        <w:pStyle w:val="af9"/>
        <w:numPr>
          <w:ilvl w:val="0"/>
          <w:numId w:val="38"/>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сохранение в неизменном виде всего накопленного прежнего опыта, способов и видов деятельности;</w:t>
      </w:r>
    </w:p>
    <w:p w:rsidR="00A3171E" w:rsidRPr="003038A0" w:rsidRDefault="00A3171E" w:rsidP="003038A0">
      <w:pPr>
        <w:pStyle w:val="af9"/>
        <w:numPr>
          <w:ilvl w:val="0"/>
          <w:numId w:val="38"/>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научная рациональность, опирающаяся на использование точных понятий и логически выве</w:t>
      </w:r>
      <w:r>
        <w:rPr>
          <w:rFonts w:ascii="Times New Roman" w:hAnsi="Times New Roman"/>
          <w:sz w:val="24"/>
          <w:szCs w:val="24"/>
          <w:lang w:eastAsia="ru-RU"/>
        </w:rPr>
        <w:t xml:space="preserve">ренных доказательств.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3.Требования, предъявляемые к на</w:t>
      </w:r>
      <w:r>
        <w:rPr>
          <w:lang w:eastAsia="ru-RU"/>
        </w:rPr>
        <w:t xml:space="preserve">учным гипотезам, включают: </w:t>
      </w:r>
    </w:p>
    <w:p w:rsidR="00A3171E" w:rsidRPr="003038A0" w:rsidRDefault="00A3171E" w:rsidP="003038A0">
      <w:pPr>
        <w:pStyle w:val="af9"/>
        <w:numPr>
          <w:ilvl w:val="0"/>
          <w:numId w:val="39"/>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релевантность гипотезы;</w:t>
      </w:r>
    </w:p>
    <w:p w:rsidR="00A3171E" w:rsidRPr="003038A0" w:rsidRDefault="00A3171E" w:rsidP="003038A0">
      <w:pPr>
        <w:pStyle w:val="af9"/>
        <w:numPr>
          <w:ilvl w:val="0"/>
          <w:numId w:val="39"/>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совместимость гипотезы с существующим научным знанием;</w:t>
      </w:r>
    </w:p>
    <w:p w:rsidR="00A3171E" w:rsidRPr="00297BBE" w:rsidRDefault="00A3171E" w:rsidP="003038A0">
      <w:pPr>
        <w:pStyle w:val="af9"/>
        <w:numPr>
          <w:ilvl w:val="0"/>
          <w:numId w:val="39"/>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объяснительную и предсказательную силу гипотез;</w:t>
      </w:r>
    </w:p>
    <w:p w:rsidR="00A3171E" w:rsidRPr="003038A0" w:rsidRDefault="00A3171E" w:rsidP="003038A0">
      <w:pPr>
        <w:pStyle w:val="af9"/>
        <w:numPr>
          <w:ilvl w:val="0"/>
          <w:numId w:val="39"/>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критери</w:t>
      </w:r>
      <w:r>
        <w:rPr>
          <w:rFonts w:ascii="Times New Roman" w:hAnsi="Times New Roman"/>
          <w:sz w:val="24"/>
          <w:szCs w:val="24"/>
          <w:lang w:eastAsia="ru-RU"/>
        </w:rPr>
        <w:t xml:space="preserve">й простоты гипотез.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4. В</w:t>
      </w:r>
      <w:r>
        <w:rPr>
          <w:lang w:eastAsia="ru-RU"/>
        </w:rPr>
        <w:t xml:space="preserve"> идеалах науки выражается:</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af9"/>
        <w:numPr>
          <w:ilvl w:val="0"/>
          <w:numId w:val="40"/>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адекватность и эффективность полученных результатов;</w:t>
      </w:r>
    </w:p>
    <w:p w:rsidR="00A3171E" w:rsidRPr="00297BBE" w:rsidRDefault="00A3171E" w:rsidP="003038A0">
      <w:pPr>
        <w:pStyle w:val="af9"/>
        <w:numPr>
          <w:ilvl w:val="0"/>
          <w:numId w:val="40"/>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расширение области применения научного закона или теории;</w:t>
      </w:r>
    </w:p>
    <w:p w:rsidR="00A3171E" w:rsidRPr="003038A0" w:rsidRDefault="00A3171E" w:rsidP="003038A0">
      <w:pPr>
        <w:pStyle w:val="af9"/>
        <w:numPr>
          <w:ilvl w:val="0"/>
          <w:numId w:val="40"/>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ценностные ориентации научного познания;</w:t>
      </w:r>
    </w:p>
    <w:p w:rsidR="00A3171E" w:rsidRPr="003038A0" w:rsidRDefault="00A3171E" w:rsidP="003038A0">
      <w:pPr>
        <w:pStyle w:val="af9"/>
        <w:numPr>
          <w:ilvl w:val="0"/>
          <w:numId w:val="40"/>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особая организованность и систематичнос</w:t>
      </w:r>
      <w:r>
        <w:rPr>
          <w:rFonts w:ascii="Times New Roman" w:hAnsi="Times New Roman"/>
          <w:sz w:val="24"/>
          <w:szCs w:val="24"/>
          <w:lang w:eastAsia="ru-RU"/>
        </w:rPr>
        <w:t xml:space="preserve">ть научного знания.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5. Дифференциация научн</w:t>
      </w:r>
      <w:r>
        <w:rPr>
          <w:rFonts w:ascii="Times New Roman" w:hAnsi="Times New Roman"/>
          <w:b/>
          <w:sz w:val="24"/>
          <w:szCs w:val="24"/>
          <w:lang w:eastAsia="ru-RU"/>
        </w:rPr>
        <w:t xml:space="preserve">ого знания направлена на: </w:t>
      </w:r>
    </w:p>
    <w:p w:rsidR="00A3171E" w:rsidRPr="003038A0" w:rsidRDefault="00A3171E" w:rsidP="003038A0">
      <w:pPr>
        <w:pStyle w:val="af9"/>
        <w:numPr>
          <w:ilvl w:val="0"/>
          <w:numId w:val="41"/>
        </w:numPr>
        <w:spacing w:after="0" w:line="240" w:lineRule="auto"/>
        <w:ind w:left="0" w:firstLine="0"/>
        <w:rPr>
          <w:rFonts w:ascii="Times New Roman" w:hAnsi="Times New Roman"/>
          <w:sz w:val="24"/>
          <w:szCs w:val="24"/>
          <w:lang w:eastAsia="ru-RU"/>
        </w:rPr>
      </w:pPr>
      <w:r w:rsidRPr="003038A0">
        <w:rPr>
          <w:rFonts w:ascii="Times New Roman" w:hAnsi="Times New Roman"/>
          <w:b/>
          <w:sz w:val="24"/>
          <w:szCs w:val="24"/>
          <w:lang w:eastAsia="ru-RU"/>
        </w:rPr>
        <w:t>ослабление связей между отдельными научными дисциплинами</w:t>
      </w:r>
      <w:r w:rsidRPr="003038A0">
        <w:rPr>
          <w:rFonts w:ascii="Times New Roman" w:hAnsi="Times New Roman"/>
          <w:sz w:val="24"/>
          <w:szCs w:val="24"/>
          <w:lang w:eastAsia="ru-RU"/>
        </w:rPr>
        <w:t>;</w:t>
      </w:r>
    </w:p>
    <w:p w:rsidR="00A3171E" w:rsidRPr="003038A0" w:rsidRDefault="00A3171E" w:rsidP="003038A0">
      <w:pPr>
        <w:pStyle w:val="ac"/>
        <w:numPr>
          <w:ilvl w:val="0"/>
          <w:numId w:val="41"/>
        </w:numPr>
        <w:spacing w:after="0" w:line="240" w:lineRule="auto"/>
        <w:ind w:left="0" w:firstLine="0"/>
        <w:rPr>
          <w:lang w:eastAsia="ru-RU"/>
        </w:rPr>
      </w:pPr>
      <w:r w:rsidRPr="003038A0">
        <w:rPr>
          <w:lang w:eastAsia="ru-RU"/>
        </w:rPr>
        <w:t>более тщательное и глубокое изучение отдельных явлений и процессов конкретной области действительности;</w:t>
      </w:r>
    </w:p>
    <w:p w:rsidR="00A3171E" w:rsidRPr="003038A0" w:rsidRDefault="00A3171E" w:rsidP="003038A0">
      <w:pPr>
        <w:pStyle w:val="af9"/>
        <w:numPr>
          <w:ilvl w:val="0"/>
          <w:numId w:val="41"/>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разграничение между конкретными областями исследования;</w:t>
      </w:r>
    </w:p>
    <w:p w:rsidR="00A3171E" w:rsidRPr="003038A0" w:rsidRDefault="00A3171E" w:rsidP="003038A0">
      <w:pPr>
        <w:pStyle w:val="af9"/>
        <w:numPr>
          <w:ilvl w:val="0"/>
          <w:numId w:val="41"/>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возрастание точности и глубины знаний об узкой области явл</w:t>
      </w:r>
      <w:r>
        <w:rPr>
          <w:rFonts w:ascii="Times New Roman" w:hAnsi="Times New Roman"/>
          <w:sz w:val="24"/>
          <w:szCs w:val="24"/>
          <w:lang w:eastAsia="ru-RU"/>
        </w:rPr>
        <w:t xml:space="preserve">ений и процессов.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6. Три правила метод</w:t>
      </w:r>
      <w:r>
        <w:rPr>
          <w:lang w:eastAsia="ru-RU"/>
        </w:rPr>
        <w:t xml:space="preserve">а Р. Декарта не включают: </w:t>
      </w:r>
    </w:p>
    <w:p w:rsidR="00A3171E" w:rsidRPr="00297BBE" w:rsidRDefault="00A3171E" w:rsidP="003038A0">
      <w:pPr>
        <w:pStyle w:val="af9"/>
        <w:numPr>
          <w:ilvl w:val="0"/>
          <w:numId w:val="42"/>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начинать с простого и очевидного;</w:t>
      </w:r>
    </w:p>
    <w:p w:rsidR="00A3171E" w:rsidRPr="003038A0" w:rsidRDefault="00A3171E" w:rsidP="003038A0">
      <w:pPr>
        <w:pStyle w:val="af9"/>
        <w:numPr>
          <w:ilvl w:val="0"/>
          <w:numId w:val="42"/>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из него путем дедукции получать более сложные высказывания;</w:t>
      </w:r>
    </w:p>
    <w:p w:rsidR="00A3171E" w:rsidRPr="003038A0" w:rsidRDefault="00A3171E" w:rsidP="003038A0">
      <w:pPr>
        <w:pStyle w:val="af9"/>
        <w:numPr>
          <w:ilvl w:val="0"/>
          <w:numId w:val="42"/>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действуя при этом так, чтобы не было упущено ни единого звена, т.е. сохраняя непрерывность цепи изложения;</w:t>
      </w:r>
    </w:p>
    <w:p w:rsidR="00A3171E" w:rsidRPr="003038A0" w:rsidRDefault="00A3171E" w:rsidP="003038A0">
      <w:pPr>
        <w:pStyle w:val="af9"/>
        <w:numPr>
          <w:ilvl w:val="0"/>
          <w:numId w:val="42"/>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стараться все рассуждени</w:t>
      </w:r>
      <w:r>
        <w:rPr>
          <w:rFonts w:ascii="Times New Roman" w:hAnsi="Times New Roman"/>
          <w:sz w:val="24"/>
          <w:szCs w:val="24"/>
          <w:lang w:eastAsia="ru-RU"/>
        </w:rPr>
        <w:t xml:space="preserve">я свести к вычислениям.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 xml:space="preserve">7. По </w:t>
      </w:r>
      <w:r>
        <w:rPr>
          <w:lang w:eastAsia="ru-RU"/>
        </w:rPr>
        <w:t xml:space="preserve">мнению Ч. Пирса абдукция… </w:t>
      </w:r>
    </w:p>
    <w:p w:rsidR="00A3171E" w:rsidRPr="003038A0" w:rsidRDefault="00A3171E"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b/>
          <w:sz w:val="24"/>
          <w:szCs w:val="24"/>
          <w:lang w:eastAsia="ru-RU"/>
        </w:rPr>
        <w:t>доказывает, что нечто должно быть</w:t>
      </w:r>
      <w:r w:rsidRPr="003038A0">
        <w:rPr>
          <w:rFonts w:ascii="Times New Roman" w:hAnsi="Times New Roman"/>
          <w:sz w:val="24"/>
          <w:szCs w:val="24"/>
          <w:lang w:eastAsia="ru-RU"/>
        </w:rPr>
        <w:t>;</w:t>
      </w:r>
    </w:p>
    <w:p w:rsidR="00A3171E" w:rsidRPr="003038A0" w:rsidRDefault="00A3171E"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показывает, что нечто действительно существует;</w:t>
      </w:r>
    </w:p>
    <w:p w:rsidR="00A3171E" w:rsidRPr="003038A0" w:rsidRDefault="00A3171E"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утверждает, что нечто должно быть именно так;</w:t>
      </w:r>
    </w:p>
    <w:p w:rsidR="00A3171E" w:rsidRPr="003038A0" w:rsidRDefault="00A3171E"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предполагает</w:t>
      </w:r>
      <w:r>
        <w:rPr>
          <w:rFonts w:ascii="Times New Roman" w:hAnsi="Times New Roman"/>
          <w:sz w:val="24"/>
          <w:szCs w:val="24"/>
          <w:lang w:eastAsia="ru-RU"/>
        </w:rPr>
        <w:t xml:space="preserve">, что нечто может быть.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8. Эмпирическим условием адекватн</w:t>
      </w:r>
      <w:r>
        <w:rPr>
          <w:lang w:eastAsia="ru-RU"/>
        </w:rPr>
        <w:t>ости объяснения является:</w:t>
      </w:r>
    </w:p>
    <w:p w:rsidR="00A3171E" w:rsidRPr="003038A0" w:rsidRDefault="00A3171E" w:rsidP="003038A0">
      <w:pPr>
        <w:pStyle w:val="af9"/>
        <w:numPr>
          <w:ilvl w:val="0"/>
          <w:numId w:val="44"/>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экспланандум должен быть логическим следствием эксплананса;</w:t>
      </w:r>
    </w:p>
    <w:p w:rsidR="00A3171E" w:rsidRPr="00297BBE" w:rsidRDefault="00A3171E" w:rsidP="003038A0">
      <w:pPr>
        <w:pStyle w:val="af9"/>
        <w:numPr>
          <w:ilvl w:val="0"/>
          <w:numId w:val="44"/>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истинность всех требований эксплананса;</w:t>
      </w:r>
    </w:p>
    <w:p w:rsidR="00A3171E" w:rsidRPr="003038A0" w:rsidRDefault="00A3171E" w:rsidP="003038A0">
      <w:pPr>
        <w:pStyle w:val="af9"/>
        <w:numPr>
          <w:ilvl w:val="0"/>
          <w:numId w:val="44"/>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эксплананс должен содержать общие законы, которые действительно необходимы для логического вывода экспланандума из эксплананса;</w:t>
      </w:r>
    </w:p>
    <w:p w:rsidR="00A3171E" w:rsidRPr="003038A0" w:rsidRDefault="00A3171E" w:rsidP="003038A0">
      <w:pPr>
        <w:pStyle w:val="af9"/>
        <w:numPr>
          <w:ilvl w:val="0"/>
          <w:numId w:val="44"/>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эксплананс должен содержать эмпирическую информацию, чтобы из него можно было вывести экспланандум с эмпири</w:t>
      </w:r>
      <w:r>
        <w:rPr>
          <w:rFonts w:ascii="Times New Roman" w:hAnsi="Times New Roman"/>
          <w:sz w:val="24"/>
          <w:szCs w:val="24"/>
          <w:lang w:eastAsia="ru-RU"/>
        </w:rPr>
        <w:t xml:space="preserve">ческим содержанием.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 xml:space="preserve">9. К типам </w:t>
      </w:r>
      <w:r>
        <w:rPr>
          <w:lang w:eastAsia="ru-RU"/>
        </w:rPr>
        <w:t xml:space="preserve">предсказаний относятся: </w:t>
      </w:r>
    </w:p>
    <w:p w:rsidR="00A3171E" w:rsidRPr="003038A0" w:rsidRDefault="00A3171E" w:rsidP="003038A0">
      <w:pPr>
        <w:pStyle w:val="af9"/>
        <w:numPr>
          <w:ilvl w:val="0"/>
          <w:numId w:val="45"/>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1-й тип: предсказания, которые чаще всего имеют более локальный, но в то же время более определённый и конкретный характер;</w:t>
      </w:r>
    </w:p>
    <w:p w:rsidR="00A3171E" w:rsidRPr="00297BBE" w:rsidRDefault="00A3171E" w:rsidP="003038A0">
      <w:pPr>
        <w:pStyle w:val="af9"/>
        <w:numPr>
          <w:ilvl w:val="0"/>
          <w:numId w:val="45"/>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2-й тип: предсказания, в посылках которых содержится по меньшей мере один стохастический закон;</w:t>
      </w:r>
    </w:p>
    <w:p w:rsidR="00A3171E" w:rsidRPr="003038A0" w:rsidRDefault="00A3171E" w:rsidP="003038A0">
      <w:pPr>
        <w:pStyle w:val="af9"/>
        <w:numPr>
          <w:ilvl w:val="0"/>
          <w:numId w:val="45"/>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3-й тип: предсказания, которые основываются на объединении и универсальных и стохастических законов;</w:t>
      </w:r>
    </w:p>
    <w:p w:rsidR="00A3171E" w:rsidRPr="003038A0" w:rsidRDefault="00A3171E" w:rsidP="003038A0">
      <w:pPr>
        <w:pStyle w:val="af9"/>
        <w:numPr>
          <w:ilvl w:val="0"/>
          <w:numId w:val="45"/>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4-й тип: предсказания, полученные на основе заключений неполной и</w:t>
      </w:r>
      <w:r>
        <w:rPr>
          <w:rFonts w:ascii="Times New Roman" w:hAnsi="Times New Roman"/>
          <w:sz w:val="24"/>
          <w:szCs w:val="24"/>
          <w:lang w:eastAsia="ru-RU"/>
        </w:rPr>
        <w:t xml:space="preserve">ндукции и аналогии.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10. На Х-м Международном философском конгрессе К. Поппер доказал, ч</w:t>
      </w:r>
      <w:r>
        <w:rPr>
          <w:rFonts w:ascii="Times New Roman" w:hAnsi="Times New Roman"/>
          <w:b/>
          <w:sz w:val="24"/>
          <w:szCs w:val="24"/>
          <w:lang w:eastAsia="ru-RU"/>
        </w:rPr>
        <w:t xml:space="preserve">то социальные науки должны: </w:t>
      </w:r>
    </w:p>
    <w:p w:rsidR="00A3171E" w:rsidRPr="003038A0" w:rsidRDefault="00A3171E" w:rsidP="003038A0">
      <w:pPr>
        <w:pStyle w:val="af9"/>
        <w:numPr>
          <w:ilvl w:val="0"/>
          <w:numId w:val="46"/>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выявлять ненамеренные социальные последствия интенциональных человеческих действий;</w:t>
      </w:r>
    </w:p>
    <w:p w:rsidR="00A3171E" w:rsidRPr="003038A0" w:rsidRDefault="00A3171E" w:rsidP="003038A0">
      <w:pPr>
        <w:pStyle w:val="af9"/>
        <w:numPr>
          <w:ilvl w:val="0"/>
          <w:numId w:val="46"/>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анализировать, классифицировать и систематизировать многочисленные факты и фрагменты научных знаний;</w:t>
      </w:r>
    </w:p>
    <w:p w:rsidR="00A3171E" w:rsidRPr="003038A0" w:rsidRDefault="00A3171E" w:rsidP="003038A0">
      <w:pPr>
        <w:pStyle w:val="af9"/>
        <w:numPr>
          <w:ilvl w:val="0"/>
          <w:numId w:val="46"/>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служить для истолкования, объяснения и понимания конкретных фактов действительности;</w:t>
      </w:r>
    </w:p>
    <w:p w:rsidR="00A3171E" w:rsidRPr="00297BBE" w:rsidRDefault="00A3171E" w:rsidP="003038A0">
      <w:pPr>
        <w:pStyle w:val="af9"/>
        <w:numPr>
          <w:ilvl w:val="0"/>
          <w:numId w:val="46"/>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предсказывать новые результаты и тем самым прогнозировать будущее развитие событий</w:t>
      </w: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Тест 2</w:t>
      </w: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sz w:val="24"/>
          <w:szCs w:val="24"/>
          <w:lang w:eastAsia="ru-RU"/>
        </w:rPr>
        <w:t xml:space="preserve">1. </w:t>
      </w:r>
      <w:r w:rsidRPr="003038A0">
        <w:rPr>
          <w:rFonts w:ascii="Times New Roman" w:hAnsi="Times New Roman"/>
          <w:b/>
          <w:sz w:val="24"/>
          <w:szCs w:val="24"/>
          <w:lang w:eastAsia="ru-RU"/>
        </w:rPr>
        <w:t>Основная задача философии образования – это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разработка технологий образовательной деятельности;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измерение результатов образовательной деятельности;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осмысление тенденций развития образования;</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получение знаний, умений и навыков.</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sz w:val="24"/>
          <w:szCs w:val="24"/>
          <w:lang w:eastAsia="ru-RU"/>
        </w:rPr>
        <w:t xml:space="preserve">2. </w:t>
      </w:r>
      <w:r w:rsidRPr="003038A0">
        <w:rPr>
          <w:rFonts w:ascii="Times New Roman" w:hAnsi="Times New Roman"/>
          <w:b/>
          <w:sz w:val="24"/>
          <w:szCs w:val="24"/>
          <w:lang w:eastAsia="ru-RU"/>
        </w:rPr>
        <w:t>Рефлексией культуры, выраженной в теоретической форме,называют</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философию;</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искусство;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науку;</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технику.</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3. Какая из названных тенденций является НЕ типичной длясовременного образования?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кризис классического типа образования;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идейно-мировоззренческий и ценностный вакуум;</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возврат к отечественным традициям в сфере образо</w:t>
      </w:r>
      <w:r>
        <w:rPr>
          <w:rFonts w:ascii="Times New Roman" w:hAnsi="Times New Roman"/>
          <w:sz w:val="24"/>
          <w:szCs w:val="24"/>
          <w:lang w:eastAsia="ru-RU"/>
        </w:rPr>
        <w:t>вания</w:t>
      </w:r>
      <w:r w:rsidRPr="003038A0">
        <w:rPr>
          <w:rFonts w:ascii="Times New Roman" w:hAnsi="Times New Roman"/>
          <w:sz w:val="24"/>
          <w:szCs w:val="24"/>
          <w:lang w:eastAsia="ru-RU"/>
        </w:rPr>
        <w:t>;</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создание электронной информационно образовательной среды.</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4.Социокультурный тип образования – это</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исторический тип образования;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тип конкретного образовательного учреждения;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3)Количество вариантов и вопросов в них определяется кафедрой в зависимости отобъема дисциплины.</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характеристика, отражающая направленность образовательного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учреждения;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5) характеристика, отражающая установки руководства</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образовательного учреждения. .</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5. Современный идеал образованности – это</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жизнеспособная личность;</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человек универсальный;</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знающий профессионал;</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культурный человек.</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6. Образование во всех его характеристик, учитывающихмеждисциплинарные, внешние, фоновые параметры и факты,влияющие на функционирование и развитие сферыобразования есть __________ философии.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субъект;</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тема;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предмет;</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объект.</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7. С позиций классической модели образования, качествообразования – это</w:t>
      </w:r>
      <w:r>
        <w:rPr>
          <w:rFonts w:ascii="Times New Roman" w:hAnsi="Times New Roman"/>
          <w:b/>
          <w:sz w:val="24"/>
          <w:szCs w:val="24"/>
          <w:lang w:eastAsia="ru-RU"/>
        </w:rPr>
        <w:t>…</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уровень усвоения знаний, умений и навыков;</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культура личности;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личностное развитие;</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профессионализм.</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8. С позиций антропологического подхода, главная цель иценность образовательной деятельности – это</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общество;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человек;</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личность;</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государство.</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9. Утверждение «Смысл жизни человека - в служенииобществу» характерно для</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социоцентризма;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теоцентризма;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антропоцентризма;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гелеоцентризма.</w:t>
      </w:r>
    </w:p>
    <w:p w:rsidR="00A3171E" w:rsidRDefault="00A3171E" w:rsidP="003038A0">
      <w:pPr>
        <w:pStyle w:val="af9"/>
        <w:spacing w:after="0" w:line="240" w:lineRule="auto"/>
        <w:ind w:left="0"/>
        <w:rPr>
          <w:rFonts w:ascii="Times New Roman" w:hAnsi="Times New Roman"/>
          <w:b/>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10. Сциентистская модель образования ориентирована на</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науку;</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искусство;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религию;</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общественные задачи.</w:t>
      </w:r>
    </w:p>
    <w:p w:rsidR="00A3171E" w:rsidRDefault="00A3171E" w:rsidP="003038A0">
      <w:pPr>
        <w:pStyle w:val="af9"/>
        <w:spacing w:after="0" w:line="240" w:lineRule="auto"/>
        <w:ind w:left="0"/>
        <w:rPr>
          <w:rFonts w:ascii="Times New Roman" w:hAnsi="Times New Roman"/>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11. Утверждение «Человек – мера всех вещей» характерно для</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социоцентризма;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натурализма;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антропоцентризма;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теоцентризма.</w:t>
      </w: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12. Система концептуально доказательных предполагаемыхдействий, направленных на решение иерархизированных задач,позволяющих добиться желаемых результатов, - это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регулирование;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стратегия;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планирование;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организация.</w:t>
      </w:r>
    </w:p>
    <w:p w:rsidR="00A3171E" w:rsidRDefault="00A3171E" w:rsidP="003038A0">
      <w:pPr>
        <w:pStyle w:val="af9"/>
        <w:spacing w:after="0" w:line="240" w:lineRule="auto"/>
        <w:ind w:left="0"/>
        <w:rPr>
          <w:rFonts w:ascii="Times New Roman" w:hAnsi="Times New Roman"/>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13. Главный признак информационного общества – это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компьютеризация;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доступность информации для каждого члена общества;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роботизация и автоматизация всех сфер производства;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глубокая специализация.</w:t>
      </w:r>
    </w:p>
    <w:p w:rsidR="00A3171E" w:rsidRDefault="00A3171E" w:rsidP="003038A0">
      <w:pPr>
        <w:pStyle w:val="af9"/>
        <w:spacing w:after="0" w:line="240" w:lineRule="auto"/>
        <w:ind w:left="0"/>
        <w:rPr>
          <w:rFonts w:ascii="Times New Roman" w:hAnsi="Times New Roman"/>
          <w:b/>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14. Схоластический тип образования был характерен для: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Античности;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Средневековья;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Нового времени;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Эпохи Возрождения.</w:t>
      </w:r>
    </w:p>
    <w:p w:rsidR="00A3171E" w:rsidRDefault="00A3171E" w:rsidP="003038A0">
      <w:pPr>
        <w:pStyle w:val="af9"/>
        <w:spacing w:after="0" w:line="240" w:lineRule="auto"/>
        <w:ind w:left="0"/>
        <w:rPr>
          <w:rFonts w:ascii="Times New Roman" w:hAnsi="Times New Roman"/>
          <w:sz w:val="24"/>
          <w:szCs w:val="24"/>
          <w:lang w:eastAsia="ru-RU"/>
        </w:rPr>
      </w:pPr>
    </w:p>
    <w:p w:rsidR="00A3171E" w:rsidRPr="00B903D6" w:rsidRDefault="00A3171E" w:rsidP="00B903D6">
      <w:pPr>
        <w:pStyle w:val="af9"/>
        <w:spacing w:after="0" w:line="240" w:lineRule="auto"/>
        <w:ind w:left="0"/>
        <w:jc w:val="both"/>
        <w:rPr>
          <w:rFonts w:ascii="Times New Roman" w:hAnsi="Times New Roman"/>
          <w:b/>
          <w:sz w:val="24"/>
          <w:szCs w:val="24"/>
          <w:lang w:eastAsia="ru-RU"/>
        </w:rPr>
      </w:pPr>
      <w:r w:rsidRPr="00B903D6">
        <w:rPr>
          <w:rFonts w:ascii="Times New Roman" w:hAnsi="Times New Roman"/>
          <w:b/>
          <w:sz w:val="24"/>
          <w:szCs w:val="24"/>
          <w:lang w:eastAsia="ru-RU"/>
        </w:rPr>
        <w:t>15. Целенаправленное развитие способностей человекаблагодаря педагогической организованной передаченакопленных людей культуры, правил поведения, технологийот поколения к поколению _________</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образование;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воспитание;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обучение;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самообразование.</w:t>
      </w:r>
    </w:p>
    <w:p w:rsidR="00A3171E" w:rsidRDefault="00A3171E" w:rsidP="003038A0">
      <w:pPr>
        <w:pStyle w:val="af9"/>
        <w:spacing w:after="0" w:line="240" w:lineRule="auto"/>
        <w:ind w:left="0"/>
        <w:rPr>
          <w:rFonts w:ascii="Times New Roman" w:hAnsi="Times New Roman"/>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16. Возможность наблюдать за учебой и работой группы,аудиторий, факультетов – это принцип работы учебногозаведения, получивший название</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связи теории с практикой;</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частичной прозрачности;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культуросообразности;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демократизации.</w:t>
      </w:r>
    </w:p>
    <w:p w:rsidR="00A3171E" w:rsidRDefault="00A3171E" w:rsidP="003038A0">
      <w:pPr>
        <w:pStyle w:val="af9"/>
        <w:spacing w:after="0" w:line="240" w:lineRule="auto"/>
        <w:ind w:left="0"/>
        <w:rPr>
          <w:rFonts w:ascii="Times New Roman" w:hAnsi="Times New Roman"/>
          <w:b/>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17. Формирование способностей к общению, пониманию – этоаспекты пропедевтики</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философской;</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математической;</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психологической</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педагогической.</w:t>
      </w:r>
    </w:p>
    <w:p w:rsidR="00A3171E" w:rsidRDefault="00A3171E" w:rsidP="003038A0">
      <w:pPr>
        <w:pStyle w:val="af9"/>
        <w:spacing w:after="0" w:line="240" w:lineRule="auto"/>
        <w:ind w:left="0"/>
        <w:rPr>
          <w:rFonts w:ascii="Times New Roman" w:hAnsi="Times New Roman"/>
          <w:b/>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18. Процесс роста образовательного потенциала личности втечение жизни, организационно обеспеченный системойгосударственных общественных институтов и соответствующейпотребностям личности и общества называется</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непрерывное образование;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свободное образование;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дистанционное образование;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самообразование.</w:t>
      </w:r>
    </w:p>
    <w:p w:rsidR="00A3171E" w:rsidRDefault="00A3171E" w:rsidP="003038A0">
      <w:pPr>
        <w:pStyle w:val="af9"/>
        <w:spacing w:after="0" w:line="240" w:lineRule="auto"/>
        <w:ind w:left="0"/>
        <w:rPr>
          <w:rFonts w:ascii="Times New Roman" w:hAnsi="Times New Roman"/>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19. Триединство учебно-воспитательной, научно-исследовательской и управленческой деятельности вобразовании – это</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деятельность;</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система;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комплекс;</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руководство.</w:t>
      </w: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20. Конечная цель образования задается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идеалом образованности;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идеалом обучаемого;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креативным идеалом;</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мотивационным идеалом.</w:t>
      </w:r>
    </w:p>
    <w:p w:rsidR="00A3171E" w:rsidRPr="006F37C3" w:rsidRDefault="00A3171E" w:rsidP="006F37C3">
      <w:pPr>
        <w:spacing w:after="0" w:line="240" w:lineRule="auto"/>
        <w:ind w:firstLine="709"/>
        <w:jc w:val="both"/>
        <w:rPr>
          <w:rFonts w:ascii="Times New Roman" w:hAnsi="Times New Roman"/>
          <w:b/>
          <w:sz w:val="24"/>
          <w:szCs w:val="24"/>
        </w:rPr>
      </w:pPr>
      <w:r w:rsidRPr="006F37C3">
        <w:rPr>
          <w:rFonts w:ascii="Times New Roman" w:hAnsi="Times New Roman"/>
          <w:b/>
          <w:sz w:val="24"/>
          <w:szCs w:val="24"/>
        </w:rPr>
        <w:t xml:space="preserve">Ключ. </w:t>
      </w:r>
    </w:p>
    <w:p w:rsidR="00A3171E" w:rsidRPr="00C30264" w:rsidRDefault="00A3171E" w:rsidP="006F37C3">
      <w:pPr>
        <w:spacing w:after="0" w:line="240" w:lineRule="auto"/>
        <w:ind w:firstLine="709"/>
        <w:jc w:val="both"/>
        <w:rPr>
          <w:rFonts w:ascii="Times New Roman" w:hAnsi="Times New Roman"/>
          <w:sz w:val="24"/>
          <w:szCs w:val="24"/>
        </w:rPr>
      </w:pPr>
      <w:r w:rsidRPr="006F37C3">
        <w:rPr>
          <w:rFonts w:ascii="Times New Roman" w:hAnsi="Times New Roman"/>
          <w:spacing w:val="8"/>
          <w:sz w:val="24"/>
          <w:szCs w:val="24"/>
        </w:rPr>
        <w:t xml:space="preserve">Тест 1. </w:t>
      </w:r>
      <w:r w:rsidRPr="00C30264">
        <w:rPr>
          <w:rFonts w:ascii="Times New Roman" w:hAnsi="Times New Roman"/>
          <w:sz w:val="24"/>
          <w:szCs w:val="24"/>
        </w:rPr>
        <w:t>1(</w:t>
      </w:r>
      <w:r>
        <w:rPr>
          <w:rFonts w:ascii="Times New Roman" w:hAnsi="Times New Roman"/>
          <w:sz w:val="24"/>
          <w:szCs w:val="24"/>
          <w:lang w:val="en-US"/>
        </w:rPr>
        <w:t>a</w:t>
      </w:r>
      <w:r w:rsidRPr="00C30264">
        <w:rPr>
          <w:rFonts w:ascii="Times New Roman" w:hAnsi="Times New Roman"/>
          <w:sz w:val="24"/>
          <w:szCs w:val="24"/>
        </w:rPr>
        <w:t>), 2(</w:t>
      </w:r>
      <w:r w:rsidRPr="006F37C3">
        <w:rPr>
          <w:rFonts w:ascii="Times New Roman" w:hAnsi="Times New Roman"/>
          <w:sz w:val="24"/>
          <w:szCs w:val="24"/>
          <w:lang w:val="en-US"/>
        </w:rPr>
        <w:t>a</w:t>
      </w:r>
      <w:r w:rsidRPr="00C30264">
        <w:rPr>
          <w:rFonts w:ascii="Times New Roman" w:hAnsi="Times New Roman"/>
          <w:sz w:val="24"/>
          <w:szCs w:val="24"/>
        </w:rPr>
        <w:t>), 3(</w:t>
      </w:r>
      <w:r w:rsidRPr="006F37C3">
        <w:rPr>
          <w:rFonts w:ascii="Times New Roman" w:hAnsi="Times New Roman"/>
          <w:sz w:val="24"/>
          <w:szCs w:val="24"/>
          <w:lang w:val="en-US"/>
        </w:rPr>
        <w:t>c</w:t>
      </w:r>
      <w:r w:rsidRPr="00C30264">
        <w:rPr>
          <w:rFonts w:ascii="Times New Roman" w:hAnsi="Times New Roman"/>
          <w:sz w:val="24"/>
          <w:szCs w:val="24"/>
        </w:rPr>
        <w:t>), 4(</w:t>
      </w:r>
      <w:r w:rsidRPr="006F37C3">
        <w:rPr>
          <w:rFonts w:ascii="Times New Roman" w:hAnsi="Times New Roman"/>
          <w:sz w:val="24"/>
          <w:szCs w:val="24"/>
          <w:lang w:val="en-US"/>
        </w:rPr>
        <w:t>b</w:t>
      </w:r>
      <w:r w:rsidRPr="00C30264">
        <w:rPr>
          <w:rFonts w:ascii="Times New Roman" w:hAnsi="Times New Roman"/>
          <w:sz w:val="24"/>
          <w:szCs w:val="24"/>
        </w:rPr>
        <w:t>), 5(</w:t>
      </w:r>
      <w:r>
        <w:rPr>
          <w:rFonts w:ascii="Times New Roman" w:hAnsi="Times New Roman"/>
          <w:sz w:val="24"/>
          <w:szCs w:val="24"/>
          <w:lang w:val="en-US"/>
        </w:rPr>
        <w:t>a</w:t>
      </w:r>
      <w:r w:rsidRPr="00C30264">
        <w:rPr>
          <w:rFonts w:ascii="Times New Roman" w:hAnsi="Times New Roman"/>
          <w:sz w:val="24"/>
          <w:szCs w:val="24"/>
        </w:rPr>
        <w:t>), 6(</w:t>
      </w:r>
      <w:r w:rsidRPr="006F37C3">
        <w:rPr>
          <w:rFonts w:ascii="Times New Roman" w:hAnsi="Times New Roman"/>
          <w:sz w:val="24"/>
          <w:szCs w:val="24"/>
          <w:lang w:val="en-US"/>
        </w:rPr>
        <w:t>a</w:t>
      </w:r>
      <w:r w:rsidRPr="00C30264">
        <w:rPr>
          <w:rFonts w:ascii="Times New Roman" w:hAnsi="Times New Roman"/>
          <w:sz w:val="24"/>
          <w:szCs w:val="24"/>
        </w:rPr>
        <w:t>), 7(</w:t>
      </w:r>
      <w:r w:rsidRPr="006F37C3">
        <w:rPr>
          <w:rFonts w:ascii="Times New Roman" w:hAnsi="Times New Roman"/>
          <w:sz w:val="24"/>
          <w:szCs w:val="24"/>
          <w:lang w:val="en-US"/>
        </w:rPr>
        <w:t>a</w:t>
      </w:r>
      <w:r w:rsidRPr="00C30264">
        <w:rPr>
          <w:rFonts w:ascii="Times New Roman" w:hAnsi="Times New Roman"/>
          <w:sz w:val="24"/>
          <w:szCs w:val="24"/>
        </w:rPr>
        <w:t>), 8(</w:t>
      </w:r>
      <w:r w:rsidRPr="006F37C3">
        <w:rPr>
          <w:rFonts w:ascii="Times New Roman" w:hAnsi="Times New Roman"/>
          <w:sz w:val="24"/>
          <w:szCs w:val="24"/>
          <w:lang w:val="en-US"/>
        </w:rPr>
        <w:t>b</w:t>
      </w:r>
      <w:r w:rsidRPr="00C30264">
        <w:rPr>
          <w:rFonts w:ascii="Times New Roman" w:hAnsi="Times New Roman"/>
          <w:sz w:val="24"/>
          <w:szCs w:val="24"/>
        </w:rPr>
        <w:t>), 9(</w:t>
      </w:r>
      <w:r w:rsidRPr="006F37C3">
        <w:rPr>
          <w:rFonts w:ascii="Times New Roman" w:hAnsi="Times New Roman"/>
          <w:sz w:val="24"/>
          <w:szCs w:val="24"/>
          <w:lang w:val="en-US"/>
        </w:rPr>
        <w:t>b</w:t>
      </w:r>
      <w:r w:rsidRPr="00C30264">
        <w:rPr>
          <w:rFonts w:ascii="Times New Roman" w:hAnsi="Times New Roman"/>
          <w:sz w:val="24"/>
          <w:szCs w:val="24"/>
        </w:rPr>
        <w:t>), 10(</w:t>
      </w:r>
      <w:r w:rsidRPr="006F37C3">
        <w:rPr>
          <w:rFonts w:ascii="Times New Roman" w:hAnsi="Times New Roman"/>
          <w:sz w:val="24"/>
          <w:szCs w:val="24"/>
          <w:lang w:val="en-US"/>
        </w:rPr>
        <w:t>d</w:t>
      </w:r>
      <w:r w:rsidRPr="00C30264">
        <w:rPr>
          <w:rFonts w:ascii="Times New Roman" w:hAnsi="Times New Roman"/>
          <w:sz w:val="24"/>
          <w:szCs w:val="24"/>
        </w:rPr>
        <w:t>)</w:t>
      </w:r>
    </w:p>
    <w:p w:rsidR="00A3171E" w:rsidRPr="00C30264" w:rsidRDefault="00A3171E" w:rsidP="00E64808">
      <w:pPr>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Примерные вопросы к зачету</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Содержание понятий «воспитание», «образование», «обучение», «просвещение».</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Предмет изучения, задачи философии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Цели и задачи образования в контексте проблем философии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Философия образования как междисциплинарная, интегративная наука.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Система образования и культура.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Традиционная система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Альтернативные системы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Этапы становления и развития отечественной философии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Образование как один из основных интегрирующих факторов мирового сообщества.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Идеи консерватизма в образовании (классический реализм, эссенциализм, перенниализм).</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Идеи экзистенционализма в философии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Осмысление методологической функции философии образования в совокупности с другими ее функциями: мировоззренческой, онтологической, аксиологической, гносеологической, праксиологической и другими). Педагогические идеи античной философии (Сократ, Платон, Аристотель, Цицерон, Квинтилиан).</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Воспитание и образование в Древней Греции (Система военно-физического воспитания в спартанском государстве, система воспитания и обучения в Афинах).</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Воспитание и образование в Древнем Риме.</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Монастырь как образовательное учреждение и хранилище средневековой культуры. Педагогическое наследие монашества.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Воспитательное система рыцарства.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Средневековые университеты.</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Философско-педагогическая мысль эпохи Возрождения (Томас Мор, Томазо Компанелла, Франсуа Рабле, Мишель Монтень).</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Развитие педагогических идей в период Реформации.</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«Великая дидактика» Я. А. Коменского. Характеристика дидактической системы.</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Философско-педагогическая мысль начала Нового времени (XVII в.)</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Развитие философско-педагогической мысли в эпоху Просвещения (конец XVII-XVIII в. в.)</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Педагогическая теория естественного воспитания Ж.-Ж. Руссо и ее влияние на формирование образовательных систем.</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Педагогические идеи и проекты народного образования Великой французской революции (1789 – 1794 г.г.)</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Образования и педагогическая теория за рубежом в современный период.</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Преобразования Петра I в области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Идеи русских просветителей в образовательной системе.</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Влияние идей революционеров-демократов на систему образования в России (В. Г. Белинский, А. И. Герцен, Н.Г. Чернышевский, Н.А. Добролюбов).</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Дидактическая система К. Д. Ушинского.</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Полемика между западниками и славянофилами об образовании и воспитании.</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Этапы развития педагогики советского периода.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Педагогическая система А. С. Макаренко.</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Педагогическая система В.А. Сухомлинского.</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Развитие системы отечественного образования в современных условиях: тенденции, перспективы, проблемы.</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Интеграция отечественной и мировой образовательных систем. </w:t>
      </w:r>
    </w:p>
    <w:p w:rsidR="00A3171E" w:rsidRPr="003038A0" w:rsidRDefault="00A3171E" w:rsidP="00160AB0">
      <w:pPr>
        <w:autoSpaceDE w:val="0"/>
        <w:autoSpaceDN w:val="0"/>
        <w:adjustRightInd w:val="0"/>
        <w:spacing w:after="0" w:line="240" w:lineRule="auto"/>
        <w:jc w:val="both"/>
        <w:rPr>
          <w:rFonts w:ascii="Times New Roman" w:hAnsi="Times New Roman"/>
          <w:bCs/>
          <w:sz w:val="24"/>
          <w:szCs w:val="24"/>
          <w:lang w:eastAsia="ru-RU"/>
        </w:rPr>
      </w:pPr>
    </w:p>
    <w:p w:rsidR="00A3171E" w:rsidRPr="003038A0" w:rsidRDefault="00A3171E" w:rsidP="00E64808">
      <w:pPr>
        <w:autoSpaceDE w:val="0"/>
        <w:autoSpaceDN w:val="0"/>
        <w:adjustRightInd w:val="0"/>
        <w:spacing w:after="0" w:line="240" w:lineRule="auto"/>
        <w:ind w:firstLine="708"/>
        <w:jc w:val="both"/>
        <w:rPr>
          <w:rFonts w:ascii="Times New Roman" w:hAnsi="Times New Roman"/>
          <w:sz w:val="24"/>
          <w:szCs w:val="24"/>
          <w:u w:val="single"/>
          <w:lang w:eastAsia="ru-RU"/>
        </w:rPr>
      </w:pPr>
      <w:r w:rsidRPr="003038A0">
        <w:rPr>
          <w:rFonts w:ascii="Times New Roman" w:hAnsi="Times New Roman"/>
          <w:b/>
          <w:sz w:val="24"/>
          <w:szCs w:val="24"/>
          <w:u w:val="single"/>
          <w:lang w:eastAsia="ru-RU"/>
        </w:rPr>
        <w:t xml:space="preserve">Задания </w:t>
      </w:r>
      <w:r w:rsidRPr="003038A0">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171E" w:rsidRPr="003038A0" w:rsidRDefault="00A3171E" w:rsidP="00E64808">
      <w:pPr>
        <w:spacing w:after="0" w:line="240" w:lineRule="auto"/>
        <w:ind w:firstLine="709"/>
        <w:jc w:val="both"/>
        <w:rPr>
          <w:rFonts w:ascii="Times New Roman" w:hAnsi="Times New Roman"/>
          <w:i/>
          <w:sz w:val="24"/>
          <w:szCs w:val="24"/>
          <w:lang w:eastAsia="ru-RU"/>
        </w:rPr>
      </w:pPr>
      <w:r w:rsidRPr="003038A0">
        <w:rPr>
          <w:rFonts w:ascii="Times New Roman" w:hAnsi="Times New Roman"/>
          <w:i/>
          <w:sz w:val="24"/>
          <w:szCs w:val="24"/>
          <w:lang w:eastAsia="ru-RU"/>
        </w:rPr>
        <w:t>Решение ситуационных задач</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Какие две философские позиции противопоставляются в суждении?</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2. Каково соотношение науки и философии, с точки зрения Бердяева? Согласны ли вы с этой точкой зрения?</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«Когда философия делается наукой, она не достигает своей заветной цели – прорыва из мировой данности, прозрения свободы за необходимостью. В философии есть победа человеческого духа через активное противление; в науке – победа через приспособление, через приведение себя в соответствие с данным, навязанным по необходимости. В</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науке есть горькая нужда человека; в философии – роскошь, избыток духовных сил. Философия не менее жизненна, чем наука, но это жизненность творчества познания, переходящего пределы данного, а не жизненность приспособления к данному для самосохранения в нем. Природа философии совсем не экономическая. Философия – скорее расточительность, чем экономия мышления. В философии есть что-то праздничное и для утилитаристов будней столь же праздное, как и в искусстве. Для поддержания жизни в этом мире философия никогда не была необходима, подобно науке – она необходима для выхода за пределы данного мира. Наука оставляет человека в бессмыслице данного мира необходимости, но дает орудие охраны в этом бессмысленном мире. Философия всегда стремится постигнуть смысл мира, всегда противится бессмыслице мировой необходимости. Основное предположение всякой подлинной философии – это предположение о существовании смысла и постижимости смысла, о возможности прорыва к смыслу через бессмыслицу». (Бердяев Н.А. Философия свободы. М., 1989. С. 268).</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Вскрыл ли  П. Л. Капица  действительное противоречие в научном познании?</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Горький. Жизнь Клима Самгина).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Какие свойства гипотезы определяет герой романа? Обоснуйте свое мнение.</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6. Выясните, какие этические идеи содержатся в приведенных текстах?</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«Поистине одно дело благое, другое приятное. Оба они с различными целямисковывают человека. Хорошо бывает тому, кто держится благого; гибнет цель у того, ктовыбирает из них приятное… Разумный, поразмыслив, различает их. Ибо разумный предпочитает благое приятному, глупый ради мирского благополучия выбирает приятное»</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(Упанишады. Там же)</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«Как кто действует, как кто ведет себя, таким он бывает. Делающий доброе бывает добрым, делающий дурное бывает дурным. Благодаря чистому деянию он бывает чистым, благодаря дурному – дурным… Каково бывает его желание, такова бывает воля; какова бывает воля, такое деяние он и делает; какое деяние он делает, такого удела он и достигает» (Упанишады. С. 90)</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b/>
          <w:sz w:val="24"/>
          <w:szCs w:val="24"/>
          <w:lang w:eastAsia="ru-RU"/>
        </w:rPr>
        <w:t xml:space="preserve">7. </w:t>
      </w:r>
      <w:r w:rsidRPr="003038A0">
        <w:rPr>
          <w:rFonts w:ascii="Times New Roman" w:hAnsi="Times New Roman"/>
          <w:sz w:val="24"/>
          <w:szCs w:val="24"/>
          <w:lang w:eastAsia="ru-RU"/>
        </w:rPr>
        <w:t>Платон Cratyl. 385 Е. «[Протагор говорил], что мера всех вещей есть человек, тоесть какими вещи являются мне, таковы они и суть для меня, а какими [они являются] тебе, таковы они для тебя» (с. 317).</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Протагор (у Евсевия Prap. evang. XIV 3, 7). «О богах я не могу знать ни того, чтоони существуют, ни того, что их нет, ни того, каковы они по виду. Ибо многое препятствует знать [это]: и неясность [вопроса], и кратковременность человеческой жизни» (с.318).</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Секст adv. Math. VII 65. «Из той же группы философов Горгий Леонтинскийпредводительствовал отрядом отрицавших критерий [истины] на основании иных соображений, чем [какие были] у Протагора и его последователей. … он устанавливает триположения, непосредственно следующих одно за другим. Одно [положение] – именно первое – гласит, что ничто не существует; второе – что если [что-либо] и существует, то оно</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непознаваемо для человека; третье – что если оно и познаваемо, то все же по крайней мереоно непередаваемо и необъяснимо для ближнего» (с. 318-319).</w:t>
      </w:r>
    </w:p>
    <w:p w:rsidR="00A3171E" w:rsidRPr="003038A0" w:rsidRDefault="00A3171E" w:rsidP="00E64808">
      <w:pPr>
        <w:spacing w:after="0" w:line="240" w:lineRule="auto"/>
        <w:ind w:firstLine="709"/>
        <w:jc w:val="both"/>
        <w:rPr>
          <w:rFonts w:ascii="Times New Roman" w:hAnsi="Times New Roman"/>
          <w:b/>
          <w:sz w:val="24"/>
          <w:szCs w:val="24"/>
          <w:lang w:eastAsia="ru-RU"/>
        </w:rPr>
      </w:pPr>
      <w:r w:rsidRPr="003038A0">
        <w:rPr>
          <w:rFonts w:ascii="Times New Roman" w:hAnsi="Times New Roman"/>
          <w:b/>
          <w:sz w:val="24"/>
          <w:szCs w:val="24"/>
          <w:lang w:eastAsia="ru-RU"/>
        </w:rPr>
        <w:t>Типовые контрольные задания для проверки навыков студентов (повышенный уровень формирования компетенции):</w:t>
      </w:r>
    </w:p>
    <w:p w:rsidR="00A3171E" w:rsidRPr="003038A0" w:rsidRDefault="00A3171E" w:rsidP="00E64808">
      <w:pPr>
        <w:spacing w:after="0" w:line="240" w:lineRule="auto"/>
        <w:ind w:firstLine="709"/>
        <w:jc w:val="both"/>
        <w:rPr>
          <w:rFonts w:ascii="Times New Roman" w:hAnsi="Times New Roman"/>
          <w:sz w:val="24"/>
          <w:szCs w:val="24"/>
        </w:rPr>
      </w:pPr>
      <w:r w:rsidRPr="003038A0">
        <w:rPr>
          <w:rFonts w:ascii="Times New Roman" w:hAnsi="Times New Roman"/>
          <w:sz w:val="24"/>
          <w:szCs w:val="24"/>
        </w:rPr>
        <w:t>1. Какова, по Платону, природа познания? «Из богов никто не занимается философией и не желает стать мудрым, поскольку боги и так уже мудры; да и вообще тот, кто мудр, к мудрости не стремится. Но не занимаются философией и не желают стать мудрыми опять-таки и невежды. Ведь тем-то и скверно невежество, что человек ни прекрасный, ни совершенный, ни умный вполне доволен собой. А кто не считает, что в чем-то нуждается, тот и не желает того, в чем, по его мнению, не испытывает нужды» (Пир 203 В – 204 А – с. 385) «Раз душа бессмертна, часто рождается и видела все и здесь, и в Аиде, то нет ничего такого, чего бы она не познала; поэтому ничего удивительного нет и в том, что и насчет добродетели, и насчет всего прочего она способна вспомнить то, что прежде ей было известно. И раз все в природе друг другу родственно, а душа все познала, ничто не мешает тому, кто вспомнил что-нибудь одно, - люди называют это познанием, - самому найти и все остальное, если только он будет мужествен и неутомим в поисках; ведь искать и познавать – это как раз и значит припоминать» (Менон, 81 C – D – c. 385) «Человек должен постигать общие понятия, складывающиеся из многих чувственных восприятий, но сводимые разумом воедино. А это есть припоминание того, что некогда видела наша душа, когда она сопутствовала богу, свысока смотрела на то, что мы теперь называем бытием, и, поднявшись, заглядывала в подлинное бытие» (Федр, 249 С – с. 386).</w:t>
      </w:r>
    </w:p>
    <w:p w:rsidR="00A3171E" w:rsidRPr="003038A0" w:rsidRDefault="00A3171E" w:rsidP="003211E1">
      <w:pPr>
        <w:spacing w:after="0" w:line="240" w:lineRule="auto"/>
        <w:ind w:firstLine="709"/>
        <w:jc w:val="both"/>
        <w:rPr>
          <w:rFonts w:ascii="Times New Roman" w:hAnsi="Times New Roman"/>
          <w:sz w:val="24"/>
          <w:szCs w:val="24"/>
        </w:rPr>
      </w:pPr>
      <w:r w:rsidRPr="003038A0">
        <w:rPr>
          <w:rFonts w:ascii="Times New Roman" w:hAnsi="Times New Roman"/>
          <w:sz w:val="24"/>
          <w:szCs w:val="24"/>
        </w:rPr>
        <w:t>2. Прочитайте приведенные ниже размышления софистов и попробуйте проанализировать их с позиций собственного житейского опыта:</w:t>
      </w:r>
    </w:p>
    <w:p w:rsidR="00A3171E" w:rsidRPr="003038A0" w:rsidRDefault="00A3171E" w:rsidP="003211E1">
      <w:pPr>
        <w:spacing w:after="0" w:line="240" w:lineRule="auto"/>
        <w:ind w:firstLine="709"/>
        <w:jc w:val="both"/>
        <w:rPr>
          <w:rFonts w:ascii="Times New Roman" w:hAnsi="Times New Roman"/>
          <w:sz w:val="24"/>
          <w:szCs w:val="24"/>
        </w:rPr>
      </w:pPr>
      <w:r w:rsidRPr="003038A0">
        <w:rPr>
          <w:rFonts w:ascii="Times New Roman" w:hAnsi="Times New Roman"/>
          <w:sz w:val="24"/>
          <w:szCs w:val="24"/>
        </w:rPr>
        <w:t>Протагор (у Секста adv.math. VII 60). «Человек есть мера всех вещей: существующих, что они существуют, и несуществующих, что они не существуют» (с. 316).</w:t>
      </w:r>
    </w:p>
    <w:p w:rsidR="00A3171E" w:rsidRPr="003038A0" w:rsidRDefault="00A3171E" w:rsidP="003211E1">
      <w:pPr>
        <w:spacing w:after="0" w:line="240" w:lineRule="auto"/>
        <w:ind w:firstLine="709"/>
        <w:jc w:val="both"/>
        <w:rPr>
          <w:rFonts w:ascii="Times New Roman" w:hAnsi="Times New Roman"/>
          <w:i/>
          <w:sz w:val="24"/>
          <w:szCs w:val="24"/>
          <w:lang w:eastAsia="ru-RU"/>
        </w:rPr>
      </w:pPr>
      <w:r w:rsidRPr="003038A0">
        <w:rPr>
          <w:rFonts w:ascii="Times New Roman" w:hAnsi="Times New Roman"/>
          <w:sz w:val="24"/>
          <w:szCs w:val="24"/>
        </w:rPr>
        <w:t>Секст Pyrr. Hypot. I 216-219. «Протагор… мерой называет критерий, вещами же –дела (то, что делается); таким образом, он утверждает, что человек есть критерий всех дел:существующих, что они существуют, несуществующих, что они не существуют. И вследствие этого он принимает только то, что является каждому [отдельному человеку], и таким образом вводит [принцип] относительности... /…/ Люди же в различное время воспринимают по-разному, в зависимости от различий своих состояний. А именно тот, кто живетпо природе, воспринимает то из заключающегося в материи, что может явиться живущимпо природе, живущим же противоестественно – то, что [может являться] живущим противоестественно. И совершенно то же учение дается и в отношении возрастов, и относительно сна или бодрствования, и о каждом виде состояния [человека]. Итак, согласно егоучению, критерием существующего является человек. Ибо все, что представляется людям,то и существует…» (с. 316-317).</w:t>
      </w:r>
    </w:p>
    <w:p w:rsidR="00A3171E" w:rsidRPr="003038A0" w:rsidRDefault="00A3171E" w:rsidP="00E64808">
      <w:pPr>
        <w:spacing w:after="0" w:line="240" w:lineRule="auto"/>
        <w:ind w:firstLine="709"/>
        <w:jc w:val="both"/>
        <w:rPr>
          <w:rFonts w:ascii="Times New Roman" w:hAnsi="Times New Roman"/>
          <w:b/>
          <w:i/>
          <w:sz w:val="24"/>
          <w:szCs w:val="24"/>
          <w:lang w:eastAsia="ru-RU"/>
        </w:rPr>
      </w:pPr>
      <w:r w:rsidRPr="003038A0">
        <w:rPr>
          <w:rFonts w:ascii="Times New Roman" w:hAnsi="Times New Roman"/>
          <w:b/>
          <w:i/>
          <w:sz w:val="24"/>
          <w:szCs w:val="24"/>
          <w:lang w:eastAsia="ru-RU"/>
        </w:rPr>
        <w:t>1. Комплексное проблемно-аналитическое задание</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Составьте План семинарского занятия по одной из тем дисциплины «Философия образования» __________________________________________________________ __________________________________________________________ __________________________________________________________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2. Какие активные и интерактивные методы обучения Вы можете использовать при проведении семинарского занятия по выбранной выше теме __________________________________________________________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3. Выделите компетенции специалистов, которые могут формироваться в ходе семинарского занятия, проводимого с использованием активных и интерактивных методов, обозначенных выше.</w:t>
      </w:r>
    </w:p>
    <w:p w:rsidR="00A3171E" w:rsidRPr="003038A0" w:rsidRDefault="00A3171E" w:rsidP="00E64808">
      <w:pPr>
        <w:spacing w:after="0" w:line="240" w:lineRule="auto"/>
        <w:ind w:firstLine="709"/>
        <w:jc w:val="both"/>
        <w:rPr>
          <w:rFonts w:ascii="Times New Roman" w:hAnsi="Times New Roman"/>
          <w:b/>
          <w:sz w:val="24"/>
          <w:szCs w:val="24"/>
          <w:lang w:eastAsia="ru-RU"/>
        </w:rPr>
      </w:pPr>
    </w:p>
    <w:p w:rsidR="00A3171E" w:rsidRPr="003038A0" w:rsidRDefault="00A3171E" w:rsidP="00E64808">
      <w:pPr>
        <w:spacing w:after="0" w:line="240" w:lineRule="auto"/>
        <w:ind w:firstLine="709"/>
        <w:jc w:val="both"/>
        <w:rPr>
          <w:rFonts w:ascii="Times New Roman" w:hAnsi="Times New Roman"/>
          <w:b/>
          <w:sz w:val="24"/>
          <w:szCs w:val="24"/>
          <w:lang w:eastAsia="ru-RU"/>
        </w:rPr>
      </w:pPr>
      <w:r w:rsidRPr="003038A0">
        <w:rPr>
          <w:rFonts w:ascii="Times New Roman" w:hAnsi="Times New Roman"/>
          <w:b/>
          <w:sz w:val="24"/>
          <w:szCs w:val="24"/>
          <w:lang w:eastAsia="ru-RU"/>
        </w:rPr>
        <w:t>2. Комплексное проблемно-аналитическое задание</w:t>
      </w:r>
    </w:p>
    <w:p w:rsidR="00A3171E" w:rsidRPr="003038A0" w:rsidRDefault="00A3171E" w:rsidP="0059161B">
      <w:pPr>
        <w:spacing w:after="0" w:line="240" w:lineRule="auto"/>
        <w:ind w:firstLine="709"/>
        <w:jc w:val="both"/>
        <w:rPr>
          <w:rFonts w:ascii="Times New Roman" w:hAnsi="Times New Roman"/>
          <w:b/>
          <w:i/>
          <w:sz w:val="24"/>
          <w:szCs w:val="24"/>
          <w:lang w:eastAsia="ru-RU"/>
        </w:rPr>
      </w:pPr>
      <w:r w:rsidRPr="003038A0">
        <w:rPr>
          <w:rFonts w:ascii="Times New Roman" w:hAnsi="Times New Roman"/>
          <w:b/>
          <w:i/>
          <w:sz w:val="24"/>
          <w:szCs w:val="24"/>
          <w:lang w:eastAsia="ru-RU"/>
        </w:rPr>
        <w:t>Задания для самостоятельной работы</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1. Подготовьте эссе «Ведущие парадигмы образования» (5–6 стр. текста). Дайте характеристику когнитивной, личностно-ориентированной, функционалистской и культурологической парадигм образования. Выделите основные достоинства и недостатки обучения с учетом описанных Вами парадигм. Приведите примеры их реализации. Продемонстрируйте возможности и барьеры их внедрения.</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2. Изложите суть каждой из моделей образования (традиционной, рационалистической, гуманистической, неинституциональной). Дайте их сравнительную характеристику (5–6 стр. текста). Покажите достоинства и недостатки каждой из них в плане развития профессиональных компетенций и личностных качеств обучаемых. Обоснуйте свой ответ.</w:t>
      </w:r>
    </w:p>
    <w:p w:rsidR="00A3171E" w:rsidRPr="003038A0" w:rsidRDefault="00A3171E" w:rsidP="00E64808">
      <w:pPr>
        <w:spacing w:after="0" w:line="240" w:lineRule="auto"/>
        <w:ind w:firstLine="709"/>
        <w:jc w:val="both"/>
        <w:rPr>
          <w:rFonts w:ascii="Times New Roman" w:hAnsi="Times New Roman"/>
          <w:b/>
          <w:i/>
          <w:sz w:val="24"/>
          <w:szCs w:val="24"/>
          <w:lang w:eastAsia="ru-RU"/>
        </w:rPr>
      </w:pPr>
      <w:r w:rsidRPr="003038A0">
        <w:rPr>
          <w:rFonts w:ascii="Times New Roman" w:hAnsi="Times New Roman"/>
          <w:b/>
          <w:i/>
          <w:sz w:val="24"/>
          <w:szCs w:val="24"/>
          <w:lang w:eastAsia="ru-RU"/>
        </w:rPr>
        <w:t>3. Комплексное проблемно-аналитическое задание</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1. Подготовьтесь к защите рефератов: «Болонский процесс как путь в европейское образовательное пространство», «Этапы развития Болонского процесса в Украине», «Особенности внедрения Болонской декларации в Украине». Оппонирование. Формулирование вопросов.</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2. Напишите эссе «Болонский процесс: плюсы и минусы для Украины» (5–6 стр. текста).</w:t>
      </w:r>
    </w:p>
    <w:p w:rsidR="00A3171E" w:rsidRPr="003038A0" w:rsidRDefault="00A3171E" w:rsidP="00E64808">
      <w:pPr>
        <w:spacing w:after="0" w:line="240" w:lineRule="auto"/>
        <w:ind w:firstLine="709"/>
        <w:jc w:val="both"/>
        <w:rPr>
          <w:rFonts w:ascii="Times New Roman" w:hAnsi="Times New Roman"/>
          <w:b/>
          <w:i/>
          <w:iCs/>
          <w:sz w:val="24"/>
          <w:szCs w:val="24"/>
          <w:lang w:eastAsia="ru-RU"/>
        </w:rPr>
      </w:pPr>
      <w:r w:rsidRPr="003038A0">
        <w:rPr>
          <w:rFonts w:ascii="Times New Roman" w:hAnsi="Times New Roman"/>
          <w:b/>
          <w:i/>
          <w:sz w:val="24"/>
          <w:szCs w:val="24"/>
          <w:lang w:eastAsia="ru-RU"/>
        </w:rPr>
        <w:t>4. Комплексное проблемно-аналитическое задание</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bCs/>
          <w:sz w:val="24"/>
          <w:szCs w:val="24"/>
          <w:lang w:eastAsia="ru-RU"/>
        </w:rPr>
        <w:t xml:space="preserve">Прогресс </w:t>
      </w:r>
      <w:r w:rsidRPr="003038A0">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bCs/>
          <w:sz w:val="24"/>
          <w:szCs w:val="24"/>
          <w:lang w:eastAsia="ru-RU"/>
        </w:rPr>
        <w:t xml:space="preserve">Общественный прогресс </w:t>
      </w:r>
      <w:r w:rsidRPr="003038A0">
        <w:rPr>
          <w:rFonts w:ascii="Times New Roman" w:hAnsi="Times New Roman"/>
          <w:sz w:val="24"/>
          <w:szCs w:val="24"/>
          <w:lang w:eastAsia="ru-RU"/>
        </w:rPr>
        <w:t xml:space="preserve">означает, в самом общем определении, </w:t>
      </w:r>
      <w:r w:rsidRPr="003038A0">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В философской литературе существуют различные подходы к проблеме </w:t>
      </w:r>
      <w:r w:rsidRPr="003038A0">
        <w:rPr>
          <w:rFonts w:ascii="Times New Roman" w:hAnsi="Times New Roman"/>
          <w:bCs/>
          <w:sz w:val="24"/>
          <w:szCs w:val="24"/>
          <w:lang w:eastAsia="ru-RU"/>
        </w:rPr>
        <w:t xml:space="preserve">критериев </w:t>
      </w:r>
      <w:r w:rsidRPr="003038A0">
        <w:rPr>
          <w:rFonts w:ascii="Times New Roman" w:hAnsi="Times New Roman"/>
          <w:sz w:val="24"/>
          <w:szCs w:val="24"/>
          <w:lang w:eastAsia="ru-RU"/>
        </w:rPr>
        <w:t xml:space="preserve">общественного прогресса. Выделяют </w:t>
      </w:r>
      <w:r w:rsidRPr="003038A0">
        <w:rPr>
          <w:rFonts w:ascii="Times New Roman" w:hAnsi="Times New Roman"/>
          <w:bCs/>
          <w:sz w:val="24"/>
          <w:szCs w:val="24"/>
          <w:lang w:eastAsia="ru-RU"/>
        </w:rPr>
        <w:t>общие критерии</w:t>
      </w:r>
      <w:r w:rsidRPr="003038A0">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3038A0">
        <w:rPr>
          <w:rFonts w:ascii="Times New Roman" w:hAnsi="Times New Roman"/>
          <w:bCs/>
          <w:sz w:val="24"/>
          <w:szCs w:val="24"/>
          <w:lang w:eastAsia="ru-RU"/>
        </w:rPr>
        <w:t>частные</w:t>
      </w:r>
      <w:r w:rsidRPr="003038A0">
        <w:rPr>
          <w:rFonts w:ascii="Times New Roman" w:hAnsi="Times New Roman"/>
          <w:sz w:val="24"/>
          <w:szCs w:val="24"/>
          <w:lang w:eastAsia="ru-RU"/>
        </w:rPr>
        <w:t>, которые характеризуют историю страны, народа, класса.</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Выделите отдельно </w:t>
      </w:r>
      <w:r w:rsidRPr="003038A0">
        <w:rPr>
          <w:rFonts w:ascii="Times New Roman" w:hAnsi="Times New Roman"/>
          <w:bCs/>
          <w:sz w:val="24"/>
          <w:szCs w:val="24"/>
          <w:lang w:eastAsia="ru-RU"/>
        </w:rPr>
        <w:t xml:space="preserve">общие и частные критерии </w:t>
      </w:r>
      <w:r w:rsidRPr="003038A0">
        <w:rPr>
          <w:rFonts w:ascii="Times New Roman" w:hAnsi="Times New Roman"/>
          <w:sz w:val="24"/>
          <w:szCs w:val="24"/>
          <w:lang w:eastAsia="ru-RU"/>
        </w:rPr>
        <w:t>общественного прогресса.</w:t>
      </w:r>
    </w:p>
    <w:p w:rsidR="00A3171E" w:rsidRPr="003038A0" w:rsidRDefault="00A3171E" w:rsidP="00E64808">
      <w:pPr>
        <w:spacing w:after="0" w:line="240" w:lineRule="auto"/>
        <w:ind w:firstLine="709"/>
        <w:jc w:val="both"/>
        <w:rPr>
          <w:rFonts w:ascii="Times New Roman" w:hAnsi="Times New Roman"/>
          <w:b/>
          <w:sz w:val="24"/>
          <w:szCs w:val="24"/>
          <w:lang w:eastAsia="ru-RU"/>
        </w:rPr>
      </w:pPr>
      <w:r w:rsidRPr="003038A0">
        <w:rPr>
          <w:rFonts w:ascii="Times New Roman" w:hAnsi="Times New Roman"/>
          <w:sz w:val="24"/>
          <w:szCs w:val="24"/>
          <w:lang w:eastAsia="ru-RU"/>
        </w:rPr>
        <w:t>2.Определите на каких этапах общественного развития они могут применяться.</w:t>
      </w:r>
    </w:p>
    <w:p w:rsidR="00A3171E" w:rsidRPr="003038A0" w:rsidRDefault="00A3171E" w:rsidP="00DB3DB6">
      <w:pPr>
        <w:spacing w:after="0" w:line="240" w:lineRule="auto"/>
        <w:ind w:firstLine="709"/>
        <w:jc w:val="both"/>
        <w:rPr>
          <w:rFonts w:ascii="Times New Roman" w:hAnsi="Times New Roman"/>
          <w:sz w:val="24"/>
          <w:szCs w:val="24"/>
        </w:rPr>
      </w:pPr>
      <w:r w:rsidRPr="003038A0">
        <w:rPr>
          <w:rFonts w:ascii="Times New Roman" w:hAnsi="Times New Roman"/>
          <w:sz w:val="24"/>
          <w:szCs w:val="24"/>
          <w:lang w:eastAsia="ru-RU"/>
        </w:rPr>
        <w:t>3. Обоснуйте свое мнение.</w:t>
      </w:r>
    </w:p>
    <w:sectPr w:rsidR="00A3171E" w:rsidRPr="003038A0" w:rsidSect="00010B97">
      <w:footerReference w:type="default" r:id="rId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AF8" w:rsidRDefault="00062AF8" w:rsidP="003211E1">
      <w:pPr>
        <w:spacing w:after="0" w:line="240" w:lineRule="auto"/>
      </w:pPr>
      <w:r>
        <w:separator/>
      </w:r>
    </w:p>
  </w:endnote>
  <w:endnote w:type="continuationSeparator" w:id="0">
    <w:p w:rsidR="00062AF8" w:rsidRDefault="00062AF8" w:rsidP="00321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71E" w:rsidRDefault="00A3171E">
    <w:pPr>
      <w:pStyle w:val="aa"/>
      <w:jc w:val="center"/>
    </w:pPr>
  </w:p>
  <w:p w:rsidR="00A3171E" w:rsidRDefault="00A3171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AF8" w:rsidRDefault="00062AF8" w:rsidP="003211E1">
      <w:pPr>
        <w:spacing w:after="0" w:line="240" w:lineRule="auto"/>
      </w:pPr>
      <w:r>
        <w:separator/>
      </w:r>
    </w:p>
  </w:footnote>
  <w:footnote w:type="continuationSeparator" w:id="0">
    <w:p w:rsidR="00062AF8" w:rsidRDefault="00062AF8" w:rsidP="003211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53463"/>
    <w:multiLevelType w:val="multilevel"/>
    <w:tmpl w:val="F7E49060"/>
    <w:lvl w:ilvl="0">
      <w:start w:val="1"/>
      <w:numFmt w:val="decimal"/>
      <w:lvlText w:val="%1."/>
      <w:lvlJc w:val="left"/>
      <w:pPr>
        <w:tabs>
          <w:tab w:val="num" w:pos="492"/>
        </w:tabs>
        <w:ind w:left="492" w:hanging="360"/>
      </w:pPr>
      <w:rPr>
        <w:rFonts w:cs="Times New Roman"/>
      </w:rPr>
    </w:lvl>
    <w:lvl w:ilvl="1">
      <w:start w:val="1"/>
      <w:numFmt w:val="decimal"/>
      <w:lvlText w:val="%2."/>
      <w:lvlJc w:val="left"/>
      <w:pPr>
        <w:tabs>
          <w:tab w:val="num" w:pos="1212"/>
        </w:tabs>
        <w:ind w:left="1212" w:hanging="360"/>
      </w:pPr>
      <w:rPr>
        <w:rFonts w:cs="Times New Roman"/>
      </w:rPr>
    </w:lvl>
    <w:lvl w:ilvl="2">
      <w:start w:val="1"/>
      <w:numFmt w:val="decimal"/>
      <w:lvlText w:val="%3."/>
      <w:lvlJc w:val="left"/>
      <w:pPr>
        <w:tabs>
          <w:tab w:val="num" w:pos="1932"/>
        </w:tabs>
        <w:ind w:left="1932" w:hanging="360"/>
      </w:pPr>
      <w:rPr>
        <w:rFonts w:cs="Times New Roman"/>
      </w:rPr>
    </w:lvl>
    <w:lvl w:ilvl="3">
      <w:start w:val="1"/>
      <w:numFmt w:val="decimal"/>
      <w:lvlText w:val="%4."/>
      <w:lvlJc w:val="left"/>
      <w:pPr>
        <w:tabs>
          <w:tab w:val="num" w:pos="2652"/>
        </w:tabs>
        <w:ind w:left="2652" w:hanging="360"/>
      </w:pPr>
      <w:rPr>
        <w:rFonts w:cs="Times New Roman"/>
      </w:rPr>
    </w:lvl>
    <w:lvl w:ilvl="4">
      <w:start w:val="1"/>
      <w:numFmt w:val="decimal"/>
      <w:lvlText w:val="%5."/>
      <w:lvlJc w:val="left"/>
      <w:pPr>
        <w:tabs>
          <w:tab w:val="num" w:pos="3372"/>
        </w:tabs>
        <w:ind w:left="3372" w:hanging="360"/>
      </w:pPr>
      <w:rPr>
        <w:rFonts w:cs="Times New Roman"/>
      </w:rPr>
    </w:lvl>
    <w:lvl w:ilvl="5">
      <w:start w:val="1"/>
      <w:numFmt w:val="decimal"/>
      <w:lvlText w:val="%6."/>
      <w:lvlJc w:val="left"/>
      <w:pPr>
        <w:tabs>
          <w:tab w:val="num" w:pos="4092"/>
        </w:tabs>
        <w:ind w:left="4092" w:hanging="360"/>
      </w:pPr>
      <w:rPr>
        <w:rFonts w:cs="Times New Roman"/>
      </w:rPr>
    </w:lvl>
    <w:lvl w:ilvl="6">
      <w:start w:val="1"/>
      <w:numFmt w:val="decimal"/>
      <w:lvlText w:val="%7."/>
      <w:lvlJc w:val="left"/>
      <w:pPr>
        <w:tabs>
          <w:tab w:val="num" w:pos="4812"/>
        </w:tabs>
        <w:ind w:left="4812" w:hanging="360"/>
      </w:pPr>
      <w:rPr>
        <w:rFonts w:cs="Times New Roman"/>
      </w:rPr>
    </w:lvl>
    <w:lvl w:ilvl="7">
      <w:start w:val="1"/>
      <w:numFmt w:val="decimal"/>
      <w:lvlText w:val="%8."/>
      <w:lvlJc w:val="left"/>
      <w:pPr>
        <w:tabs>
          <w:tab w:val="num" w:pos="5532"/>
        </w:tabs>
        <w:ind w:left="5532" w:hanging="360"/>
      </w:pPr>
      <w:rPr>
        <w:rFonts w:cs="Times New Roman"/>
      </w:rPr>
    </w:lvl>
    <w:lvl w:ilvl="8">
      <w:start w:val="1"/>
      <w:numFmt w:val="decimal"/>
      <w:lvlText w:val="%9."/>
      <w:lvlJc w:val="left"/>
      <w:pPr>
        <w:tabs>
          <w:tab w:val="num" w:pos="6252"/>
        </w:tabs>
        <w:ind w:left="6252" w:hanging="360"/>
      </w:pPr>
      <w:rPr>
        <w:rFonts w:cs="Times New Roman"/>
      </w:rPr>
    </w:lvl>
  </w:abstractNum>
  <w:abstractNum w:abstractNumId="1">
    <w:nsid w:val="068F4A51"/>
    <w:multiLevelType w:val="hybridMultilevel"/>
    <w:tmpl w:val="B5ECA62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78C42E9"/>
    <w:multiLevelType w:val="hybridMultilevel"/>
    <w:tmpl w:val="5460790E"/>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nsid w:val="09040E10"/>
    <w:multiLevelType w:val="hybridMultilevel"/>
    <w:tmpl w:val="72DE162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91231EA"/>
    <w:multiLevelType w:val="hybridMultilevel"/>
    <w:tmpl w:val="420AFEE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09460367"/>
    <w:multiLevelType w:val="hybridMultilevel"/>
    <w:tmpl w:val="788C07D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0181D74"/>
    <w:multiLevelType w:val="hybridMultilevel"/>
    <w:tmpl w:val="46D81F9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15763F"/>
    <w:multiLevelType w:val="hybridMultilevel"/>
    <w:tmpl w:val="1C8C66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53E2C23"/>
    <w:multiLevelType w:val="hybridMultilevel"/>
    <w:tmpl w:val="D5BC22B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5328EC"/>
    <w:multiLevelType w:val="hybridMultilevel"/>
    <w:tmpl w:val="2850138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055510"/>
    <w:multiLevelType w:val="hybridMultilevel"/>
    <w:tmpl w:val="FD4ABF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55154BC"/>
    <w:multiLevelType w:val="hybridMultilevel"/>
    <w:tmpl w:val="ECAAC2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6">
    <w:nsid w:val="2A4D73C2"/>
    <w:multiLevelType w:val="hybridMultilevel"/>
    <w:tmpl w:val="5616197E"/>
    <w:lvl w:ilvl="0" w:tplc="04190017">
      <w:start w:val="1"/>
      <w:numFmt w:val="lowerLetter"/>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7">
    <w:nsid w:val="2EBD3AA7"/>
    <w:multiLevelType w:val="hybridMultilevel"/>
    <w:tmpl w:val="A318528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8">
    <w:nsid w:val="3070040B"/>
    <w:multiLevelType w:val="hybridMultilevel"/>
    <w:tmpl w:val="958E06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34C77F8C"/>
    <w:multiLevelType w:val="multilevel"/>
    <w:tmpl w:val="CE88C054"/>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20">
    <w:nsid w:val="34D34DFE"/>
    <w:multiLevelType w:val="hybridMultilevel"/>
    <w:tmpl w:val="A5983C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22">
    <w:nsid w:val="3C6820C1"/>
    <w:multiLevelType w:val="hybridMultilevel"/>
    <w:tmpl w:val="8004921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CAF32D9"/>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3CBB1A48"/>
    <w:multiLevelType w:val="hybridMultilevel"/>
    <w:tmpl w:val="F8E402B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6">
    <w:nsid w:val="3D5766BC"/>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416C1AE3"/>
    <w:multiLevelType w:val="hybridMultilevel"/>
    <w:tmpl w:val="68D2CE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441336D"/>
    <w:multiLevelType w:val="hybridMultilevel"/>
    <w:tmpl w:val="B72C8AC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nsid w:val="46E202FC"/>
    <w:multiLevelType w:val="hybridMultilevel"/>
    <w:tmpl w:val="68BA35A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7787BEF"/>
    <w:multiLevelType w:val="hybridMultilevel"/>
    <w:tmpl w:val="22765EC6"/>
    <w:lvl w:ilvl="0" w:tplc="6CCE862C">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4CC9794B"/>
    <w:multiLevelType w:val="hybridMultilevel"/>
    <w:tmpl w:val="04AECFF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E8A3C8B"/>
    <w:multiLevelType w:val="hybridMultilevel"/>
    <w:tmpl w:val="BEFA291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nsid w:val="4F651689"/>
    <w:multiLevelType w:val="multilevel"/>
    <w:tmpl w:val="CE88C054"/>
    <w:lvl w:ilvl="0">
      <w:start w:val="1"/>
      <w:numFmt w:val="decimal"/>
      <w:lvlText w:val="%1."/>
      <w:lvlJc w:val="left"/>
      <w:pPr>
        <w:ind w:left="720" w:hanging="360"/>
      </w:pPr>
      <w:rPr>
        <w:rFonts w:cs="Times New Roman"/>
      </w:rPr>
    </w:lvl>
    <w:lvl w:ilvl="1">
      <w:start w:val="1"/>
      <w:numFmt w:val="decimal"/>
      <w:lvlText w:val="%2."/>
      <w:lvlJc w:val="left"/>
      <w:pPr>
        <w:ind w:left="1997"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34">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nsid w:val="53A52E2E"/>
    <w:multiLevelType w:val="hybridMultilevel"/>
    <w:tmpl w:val="D3DC1E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56EB2BC4"/>
    <w:multiLevelType w:val="hybridMultilevel"/>
    <w:tmpl w:val="2452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76E68EA"/>
    <w:multiLevelType w:val="hybridMultilevel"/>
    <w:tmpl w:val="83F23E50"/>
    <w:lvl w:ilvl="0" w:tplc="1804A6DE">
      <w:start w:val="1"/>
      <w:numFmt w:val="decimal"/>
      <w:lvlText w:val="%1."/>
      <w:lvlJc w:val="left"/>
      <w:pPr>
        <w:ind w:left="360" w:hanging="360"/>
      </w:pPr>
      <w:rPr>
        <w:rFonts w:cs="Times New Roman"/>
        <w:b w:val="0"/>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9">
    <w:nsid w:val="58130FA9"/>
    <w:multiLevelType w:val="hybridMultilevel"/>
    <w:tmpl w:val="777EB930"/>
    <w:lvl w:ilvl="0" w:tplc="0AF81E80">
      <w:start w:val="1"/>
      <w:numFmt w:val="decimal"/>
      <w:lvlText w:val="%1."/>
      <w:lvlJc w:val="left"/>
      <w:pPr>
        <w:ind w:left="360" w:hanging="360"/>
      </w:pPr>
      <w:rPr>
        <w:rFonts w:cs="Times New Roman"/>
        <w:b w:val="0"/>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58AA4014"/>
    <w:multiLevelType w:val="hybridMultilevel"/>
    <w:tmpl w:val="12EE81C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9F67FD4"/>
    <w:multiLevelType w:val="hybridMultilevel"/>
    <w:tmpl w:val="94CCE70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B1038B2"/>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44">
    <w:nsid w:val="66B03B89"/>
    <w:multiLevelType w:val="hybridMultilevel"/>
    <w:tmpl w:val="678CEC2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5">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46">
    <w:nsid w:val="700F4790"/>
    <w:multiLevelType w:val="hybridMultilevel"/>
    <w:tmpl w:val="664E58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735F4B67"/>
    <w:multiLevelType w:val="hybridMultilevel"/>
    <w:tmpl w:val="D3DC1E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nsid w:val="74470E00"/>
    <w:multiLevelType w:val="hybridMultilevel"/>
    <w:tmpl w:val="678CEC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nsid w:val="7B2F0260"/>
    <w:multiLevelType w:val="hybridMultilevel"/>
    <w:tmpl w:val="420AFEE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nsid w:val="7F92514A"/>
    <w:multiLevelType w:val="hybridMultilevel"/>
    <w:tmpl w:val="A318528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num>
  <w:num w:numId="3">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8"/>
  </w:num>
  <w:num w:numId="25">
    <w:abstractNumId w:val="4"/>
  </w:num>
  <w:num w:numId="26">
    <w:abstractNumId w:val="11"/>
  </w:num>
  <w:num w:numId="27">
    <w:abstractNumId w:val="5"/>
  </w:num>
  <w:num w:numId="28">
    <w:abstractNumId w:val="35"/>
  </w:num>
  <w:num w:numId="29">
    <w:abstractNumId w:val="14"/>
  </w:num>
  <w:num w:numId="30">
    <w:abstractNumId w:val="50"/>
  </w:num>
  <w:num w:numId="31">
    <w:abstractNumId w:val="20"/>
  </w:num>
  <w:num w:numId="32">
    <w:abstractNumId w:val="48"/>
  </w:num>
  <w:num w:numId="33">
    <w:abstractNumId w:val="18"/>
  </w:num>
  <w:num w:numId="34">
    <w:abstractNumId w:val="2"/>
  </w:num>
  <w:num w:numId="35">
    <w:abstractNumId w:val="27"/>
  </w:num>
  <w:num w:numId="36">
    <w:abstractNumId w:val="23"/>
  </w:num>
  <w:num w:numId="37">
    <w:abstractNumId w:val="42"/>
  </w:num>
  <w:num w:numId="38">
    <w:abstractNumId w:val="16"/>
  </w:num>
  <w:num w:numId="39">
    <w:abstractNumId w:val="24"/>
  </w:num>
  <w:num w:numId="40">
    <w:abstractNumId w:val="1"/>
  </w:num>
  <w:num w:numId="41">
    <w:abstractNumId w:val="22"/>
  </w:num>
  <w:num w:numId="42">
    <w:abstractNumId w:val="7"/>
  </w:num>
  <w:num w:numId="43">
    <w:abstractNumId w:val="29"/>
  </w:num>
  <w:num w:numId="44">
    <w:abstractNumId w:val="41"/>
  </w:num>
  <w:num w:numId="45">
    <w:abstractNumId w:val="6"/>
  </w:num>
  <w:num w:numId="46">
    <w:abstractNumId w:val="10"/>
  </w:num>
  <w:num w:numId="47">
    <w:abstractNumId w:val="9"/>
  </w:num>
  <w:num w:numId="48">
    <w:abstractNumId w:val="31"/>
  </w:num>
  <w:num w:numId="49">
    <w:abstractNumId w:val="19"/>
  </w:num>
  <w:num w:numId="50">
    <w:abstractNumId w:val="33"/>
  </w:num>
  <w:num w:numId="51">
    <w:abstractNumId w:val="3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47F5"/>
    <w:rsid w:val="000017E2"/>
    <w:rsid w:val="00004075"/>
    <w:rsid w:val="00010B97"/>
    <w:rsid w:val="000249F8"/>
    <w:rsid w:val="00041BD5"/>
    <w:rsid w:val="00042E21"/>
    <w:rsid w:val="00062AF8"/>
    <w:rsid w:val="000A6C26"/>
    <w:rsid w:val="000C2FCC"/>
    <w:rsid w:val="000C74B4"/>
    <w:rsid w:val="00104B62"/>
    <w:rsid w:val="0015558F"/>
    <w:rsid w:val="00160AB0"/>
    <w:rsid w:val="001909C7"/>
    <w:rsid w:val="001A5975"/>
    <w:rsid w:val="001B48AC"/>
    <w:rsid w:val="00207FDE"/>
    <w:rsid w:val="00275E95"/>
    <w:rsid w:val="002802A9"/>
    <w:rsid w:val="00297BBE"/>
    <w:rsid w:val="002B182A"/>
    <w:rsid w:val="002B7069"/>
    <w:rsid w:val="002E0AB5"/>
    <w:rsid w:val="003038A0"/>
    <w:rsid w:val="003211E1"/>
    <w:rsid w:val="003B33EF"/>
    <w:rsid w:val="003F1F49"/>
    <w:rsid w:val="003F6E48"/>
    <w:rsid w:val="0041095F"/>
    <w:rsid w:val="00412BB8"/>
    <w:rsid w:val="00437165"/>
    <w:rsid w:val="00462F99"/>
    <w:rsid w:val="004A268A"/>
    <w:rsid w:val="004B7857"/>
    <w:rsid w:val="004F490F"/>
    <w:rsid w:val="00562503"/>
    <w:rsid w:val="00564B65"/>
    <w:rsid w:val="0057033A"/>
    <w:rsid w:val="00583C67"/>
    <w:rsid w:val="0059161B"/>
    <w:rsid w:val="00595689"/>
    <w:rsid w:val="005A53F8"/>
    <w:rsid w:val="005D45A1"/>
    <w:rsid w:val="005E25CA"/>
    <w:rsid w:val="005F3753"/>
    <w:rsid w:val="006771B2"/>
    <w:rsid w:val="006E09BC"/>
    <w:rsid w:val="006E2BAB"/>
    <w:rsid w:val="006F37C3"/>
    <w:rsid w:val="00720E97"/>
    <w:rsid w:val="00731105"/>
    <w:rsid w:val="00747B4B"/>
    <w:rsid w:val="0076334A"/>
    <w:rsid w:val="007D0D24"/>
    <w:rsid w:val="0085456A"/>
    <w:rsid w:val="0086318B"/>
    <w:rsid w:val="00882D14"/>
    <w:rsid w:val="008A1440"/>
    <w:rsid w:val="00916D93"/>
    <w:rsid w:val="009373D1"/>
    <w:rsid w:val="00966D97"/>
    <w:rsid w:val="00975BEA"/>
    <w:rsid w:val="009A1CB4"/>
    <w:rsid w:val="009A4B8B"/>
    <w:rsid w:val="009A663C"/>
    <w:rsid w:val="009B50C9"/>
    <w:rsid w:val="009B73F5"/>
    <w:rsid w:val="00A3171E"/>
    <w:rsid w:val="00A432C5"/>
    <w:rsid w:val="00A43822"/>
    <w:rsid w:val="00AB31C3"/>
    <w:rsid w:val="00AC3E2F"/>
    <w:rsid w:val="00AC4EE2"/>
    <w:rsid w:val="00AE7ED1"/>
    <w:rsid w:val="00AF1CB0"/>
    <w:rsid w:val="00AF6A4D"/>
    <w:rsid w:val="00B2765D"/>
    <w:rsid w:val="00B36C3A"/>
    <w:rsid w:val="00B40C78"/>
    <w:rsid w:val="00B51565"/>
    <w:rsid w:val="00B62B73"/>
    <w:rsid w:val="00B903D6"/>
    <w:rsid w:val="00B977E7"/>
    <w:rsid w:val="00BB1B65"/>
    <w:rsid w:val="00BB4D44"/>
    <w:rsid w:val="00BE44AB"/>
    <w:rsid w:val="00BF7768"/>
    <w:rsid w:val="00BF7F78"/>
    <w:rsid w:val="00C11A6E"/>
    <w:rsid w:val="00C30264"/>
    <w:rsid w:val="00C64017"/>
    <w:rsid w:val="00C671A4"/>
    <w:rsid w:val="00CC5DB0"/>
    <w:rsid w:val="00CD3B4B"/>
    <w:rsid w:val="00CE7BE7"/>
    <w:rsid w:val="00D147F5"/>
    <w:rsid w:val="00D300B8"/>
    <w:rsid w:val="00D66661"/>
    <w:rsid w:val="00DB3DB6"/>
    <w:rsid w:val="00E17440"/>
    <w:rsid w:val="00E64808"/>
    <w:rsid w:val="00E70073"/>
    <w:rsid w:val="00E85F4D"/>
    <w:rsid w:val="00EF093E"/>
    <w:rsid w:val="00F10655"/>
    <w:rsid w:val="00F17051"/>
    <w:rsid w:val="00F403C9"/>
    <w:rsid w:val="00F773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C4EE2"/>
    <w:pPr>
      <w:spacing w:after="200" w:line="276" w:lineRule="auto"/>
    </w:pPr>
    <w:rPr>
      <w:sz w:val="22"/>
      <w:szCs w:val="22"/>
      <w:lang w:eastAsia="en-US"/>
    </w:rPr>
  </w:style>
  <w:style w:type="paragraph" w:styleId="1">
    <w:name w:val="heading 1"/>
    <w:basedOn w:val="a"/>
    <w:next w:val="a"/>
    <w:link w:val="10"/>
    <w:uiPriority w:val="99"/>
    <w:qFormat/>
    <w:rsid w:val="00E64808"/>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E64808"/>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E64808"/>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E64808"/>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E64808"/>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E64808"/>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E64808"/>
    <w:pPr>
      <w:keepNext/>
      <w:keepLines/>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E64808"/>
    <w:pPr>
      <w:keepNext/>
      <w:keepLines/>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E64808"/>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64808"/>
    <w:rPr>
      <w:rFonts w:ascii="Times New Roman" w:hAnsi="Times New Roman" w:cs="Times New Roman"/>
      <w:b/>
      <w:sz w:val="24"/>
      <w:szCs w:val="24"/>
      <w:lang w:eastAsia="ru-RU"/>
    </w:rPr>
  </w:style>
  <w:style w:type="character" w:customStyle="1" w:styleId="20">
    <w:name w:val="Заголовок 2 Знак"/>
    <w:link w:val="2"/>
    <w:uiPriority w:val="99"/>
    <w:semiHidden/>
    <w:locked/>
    <w:rsid w:val="00E64808"/>
    <w:rPr>
      <w:rFonts w:ascii="Arial" w:hAnsi="Arial" w:cs="Times New Roman"/>
      <w:b/>
      <w:bCs/>
      <w:i/>
      <w:iCs/>
      <w:sz w:val="28"/>
      <w:szCs w:val="28"/>
      <w:lang w:eastAsia="ru-RU"/>
    </w:rPr>
  </w:style>
  <w:style w:type="character" w:customStyle="1" w:styleId="30">
    <w:name w:val="Заголовок 3 Знак"/>
    <w:link w:val="3"/>
    <w:uiPriority w:val="99"/>
    <w:semiHidden/>
    <w:locked/>
    <w:rsid w:val="00E64808"/>
    <w:rPr>
      <w:rFonts w:ascii="Times New Roman" w:hAnsi="Times New Roman" w:cs="Times New Roman"/>
      <w:b/>
      <w:sz w:val="24"/>
      <w:szCs w:val="24"/>
      <w:lang w:eastAsia="ru-RU"/>
    </w:rPr>
  </w:style>
  <w:style w:type="character" w:customStyle="1" w:styleId="40">
    <w:name w:val="Заголовок 4 Знак"/>
    <w:link w:val="4"/>
    <w:uiPriority w:val="99"/>
    <w:semiHidden/>
    <w:locked/>
    <w:rsid w:val="00E64808"/>
    <w:rPr>
      <w:rFonts w:ascii="Times New Roman" w:hAnsi="Times New Roman" w:cs="Times New Roman"/>
      <w:b/>
      <w:sz w:val="28"/>
      <w:szCs w:val="28"/>
    </w:rPr>
  </w:style>
  <w:style w:type="character" w:customStyle="1" w:styleId="50">
    <w:name w:val="Заголовок 5 Знак"/>
    <w:link w:val="5"/>
    <w:uiPriority w:val="99"/>
    <w:semiHidden/>
    <w:locked/>
    <w:rsid w:val="00E64808"/>
    <w:rPr>
      <w:rFonts w:ascii="Times New Roman" w:hAnsi="Times New Roman" w:cs="Times New Roman"/>
      <w:bCs/>
      <w:i/>
      <w:sz w:val="24"/>
      <w:szCs w:val="24"/>
    </w:rPr>
  </w:style>
  <w:style w:type="character" w:customStyle="1" w:styleId="60">
    <w:name w:val="Заголовок 6 Знак"/>
    <w:link w:val="6"/>
    <w:uiPriority w:val="99"/>
    <w:locked/>
    <w:rsid w:val="00E64808"/>
    <w:rPr>
      <w:rFonts w:ascii="Times New Roman" w:hAnsi="Times New Roman" w:cs="Times New Roman"/>
      <w:b/>
      <w:sz w:val="28"/>
      <w:szCs w:val="28"/>
    </w:rPr>
  </w:style>
  <w:style w:type="character" w:customStyle="1" w:styleId="70">
    <w:name w:val="Заголовок 7 Знак"/>
    <w:link w:val="7"/>
    <w:uiPriority w:val="99"/>
    <w:semiHidden/>
    <w:locked/>
    <w:rsid w:val="00E64808"/>
    <w:rPr>
      <w:rFonts w:ascii="Cambria" w:hAnsi="Cambria" w:cs="Times New Roman"/>
      <w:i/>
      <w:iCs/>
      <w:color w:val="404040"/>
    </w:rPr>
  </w:style>
  <w:style w:type="character" w:customStyle="1" w:styleId="80">
    <w:name w:val="Заголовок 8 Знак"/>
    <w:link w:val="8"/>
    <w:uiPriority w:val="99"/>
    <w:semiHidden/>
    <w:locked/>
    <w:rsid w:val="00E64808"/>
    <w:rPr>
      <w:rFonts w:ascii="Cambria" w:hAnsi="Cambria" w:cs="Times New Roman"/>
      <w:color w:val="404040"/>
      <w:sz w:val="20"/>
      <w:szCs w:val="20"/>
    </w:rPr>
  </w:style>
  <w:style w:type="character" w:customStyle="1" w:styleId="90">
    <w:name w:val="Заголовок 9 Знак"/>
    <w:link w:val="9"/>
    <w:uiPriority w:val="99"/>
    <w:semiHidden/>
    <w:locked/>
    <w:rsid w:val="00E64808"/>
    <w:rPr>
      <w:rFonts w:ascii="Cambria" w:hAnsi="Cambria" w:cs="Times New Roman"/>
      <w:i/>
      <w:iCs/>
      <w:color w:val="404040"/>
      <w:sz w:val="20"/>
      <w:szCs w:val="20"/>
    </w:rPr>
  </w:style>
  <w:style w:type="character" w:styleId="a3">
    <w:name w:val="Hyperlink"/>
    <w:uiPriority w:val="99"/>
    <w:rsid w:val="00E64808"/>
    <w:rPr>
      <w:rFonts w:cs="Times New Roman"/>
      <w:color w:val="0066CC"/>
      <w:u w:val="single"/>
    </w:rPr>
  </w:style>
  <w:style w:type="paragraph" w:styleId="a4">
    <w:name w:val="Normal (Web)"/>
    <w:aliases w:val="Обычный (Web)"/>
    <w:basedOn w:val="a"/>
    <w:uiPriority w:val="99"/>
    <w:rsid w:val="00E64808"/>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E64808"/>
    <w:rPr>
      <w:rFonts w:ascii="Times New Roman" w:hAnsi="Times New Roman" w:cs="Times New Roman"/>
      <w:sz w:val="20"/>
      <w:szCs w:val="20"/>
      <w:lang w:eastAsia="ru-RU"/>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E64808"/>
    <w:pPr>
      <w:spacing w:after="0" w:line="240" w:lineRule="auto"/>
    </w:pPr>
    <w:rPr>
      <w:rFonts w:ascii="Times New Roman" w:eastAsia="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sid w:val="006771B2"/>
    <w:rPr>
      <w:rFonts w:cs="Times New Roman"/>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E64808"/>
    <w:rPr>
      <w:rFonts w:cs="Times New Roman"/>
      <w:sz w:val="20"/>
      <w:szCs w:val="20"/>
    </w:rPr>
  </w:style>
  <w:style w:type="character" w:customStyle="1" w:styleId="a7">
    <w:name w:val="Верхний колонтитул Знак"/>
    <w:link w:val="a8"/>
    <w:uiPriority w:val="99"/>
    <w:locked/>
    <w:rsid w:val="00E64808"/>
    <w:rPr>
      <w:rFonts w:cs="Times New Roman"/>
    </w:rPr>
  </w:style>
  <w:style w:type="paragraph" w:styleId="a8">
    <w:name w:val="header"/>
    <w:basedOn w:val="a"/>
    <w:link w:val="a7"/>
    <w:uiPriority w:val="99"/>
    <w:rsid w:val="00E64808"/>
    <w:pPr>
      <w:tabs>
        <w:tab w:val="center" w:pos="4677"/>
        <w:tab w:val="right" w:pos="9355"/>
      </w:tabs>
      <w:spacing w:after="0" w:line="240" w:lineRule="auto"/>
    </w:pPr>
  </w:style>
  <w:style w:type="character" w:customStyle="1" w:styleId="HeaderChar1">
    <w:name w:val="Header Char1"/>
    <w:uiPriority w:val="99"/>
    <w:semiHidden/>
    <w:locked/>
    <w:rsid w:val="006771B2"/>
    <w:rPr>
      <w:rFonts w:cs="Times New Roman"/>
      <w:lang w:eastAsia="en-US"/>
    </w:rPr>
  </w:style>
  <w:style w:type="character" w:customStyle="1" w:styleId="a9">
    <w:name w:val="Нижний колонтитул Знак"/>
    <w:link w:val="aa"/>
    <w:uiPriority w:val="99"/>
    <w:locked/>
    <w:rsid w:val="00E64808"/>
    <w:rPr>
      <w:rFonts w:ascii="Times New Roman" w:hAnsi="Times New Roman" w:cs="Times New Roman"/>
      <w:sz w:val="24"/>
      <w:szCs w:val="24"/>
      <w:lang w:eastAsia="ru-RU"/>
    </w:rPr>
  </w:style>
  <w:style w:type="paragraph" w:styleId="aa">
    <w:name w:val="footer"/>
    <w:basedOn w:val="a"/>
    <w:link w:val="a9"/>
    <w:uiPriority w:val="99"/>
    <w:rsid w:val="00E64808"/>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1">
    <w:name w:val="Footer Char1"/>
    <w:uiPriority w:val="99"/>
    <w:semiHidden/>
    <w:locked/>
    <w:rsid w:val="006771B2"/>
    <w:rPr>
      <w:rFonts w:cs="Times New Roman"/>
      <w:lang w:eastAsia="en-US"/>
    </w:rPr>
  </w:style>
  <w:style w:type="character" w:customStyle="1" w:styleId="ab">
    <w:name w:val="Основной текст Знак"/>
    <w:link w:val="ac"/>
    <w:uiPriority w:val="99"/>
    <w:locked/>
    <w:rsid w:val="00E64808"/>
    <w:rPr>
      <w:rFonts w:ascii="Times New Roman" w:hAnsi="Times New Roman" w:cs="Times New Roman"/>
      <w:sz w:val="24"/>
      <w:szCs w:val="24"/>
      <w:lang w:eastAsia="ar-SA" w:bidi="ar-SA"/>
    </w:rPr>
  </w:style>
  <w:style w:type="paragraph" w:styleId="ac">
    <w:name w:val="Body Text"/>
    <w:basedOn w:val="a"/>
    <w:link w:val="ab"/>
    <w:uiPriority w:val="99"/>
    <w:rsid w:val="00E64808"/>
    <w:pPr>
      <w:spacing w:after="120"/>
    </w:pPr>
    <w:rPr>
      <w:rFonts w:ascii="Times New Roman" w:eastAsia="Times New Roman" w:hAnsi="Times New Roman"/>
      <w:sz w:val="24"/>
      <w:szCs w:val="24"/>
      <w:lang w:eastAsia="ar-SA"/>
    </w:rPr>
  </w:style>
  <w:style w:type="character" w:customStyle="1" w:styleId="BodyTextChar1">
    <w:name w:val="Body Text Char1"/>
    <w:uiPriority w:val="99"/>
    <w:semiHidden/>
    <w:locked/>
    <w:rsid w:val="006771B2"/>
    <w:rPr>
      <w:rFonts w:cs="Times New Roman"/>
      <w:lang w:eastAsia="en-US"/>
    </w:rPr>
  </w:style>
  <w:style w:type="character" w:customStyle="1" w:styleId="ad">
    <w:name w:val="Основной текст с отступом Знак"/>
    <w:link w:val="ae"/>
    <w:uiPriority w:val="99"/>
    <w:semiHidden/>
    <w:locked/>
    <w:rsid w:val="00E64808"/>
    <w:rPr>
      <w:rFonts w:ascii="Times New Roman" w:hAnsi="Times New Roman" w:cs="Times New Roman"/>
      <w:sz w:val="24"/>
      <w:szCs w:val="24"/>
    </w:rPr>
  </w:style>
  <w:style w:type="paragraph" w:styleId="ae">
    <w:name w:val="Body Text Indent"/>
    <w:basedOn w:val="a"/>
    <w:link w:val="ad"/>
    <w:uiPriority w:val="99"/>
    <w:semiHidden/>
    <w:rsid w:val="00E64808"/>
    <w:pPr>
      <w:spacing w:after="120"/>
      <w:ind w:left="283"/>
    </w:pPr>
    <w:rPr>
      <w:rFonts w:ascii="Times New Roman" w:hAnsi="Times New Roman"/>
      <w:sz w:val="24"/>
      <w:szCs w:val="24"/>
    </w:rPr>
  </w:style>
  <w:style w:type="character" w:customStyle="1" w:styleId="BodyTextIndentChar1">
    <w:name w:val="Body Text Indent Char1"/>
    <w:uiPriority w:val="99"/>
    <w:semiHidden/>
    <w:locked/>
    <w:rsid w:val="006771B2"/>
    <w:rPr>
      <w:rFonts w:cs="Times New Roman"/>
      <w:lang w:eastAsia="en-US"/>
    </w:rPr>
  </w:style>
  <w:style w:type="character" w:customStyle="1" w:styleId="21">
    <w:name w:val="Основной текст 2 Знак"/>
    <w:link w:val="22"/>
    <w:uiPriority w:val="99"/>
    <w:semiHidden/>
    <w:locked/>
    <w:rsid w:val="00E64808"/>
    <w:rPr>
      <w:rFonts w:ascii="Times New Roman" w:hAnsi="Times New Roman" w:cs="Times New Roman"/>
      <w:b/>
      <w:sz w:val="28"/>
      <w:szCs w:val="28"/>
    </w:rPr>
  </w:style>
  <w:style w:type="paragraph" w:styleId="22">
    <w:name w:val="Body Text 2"/>
    <w:basedOn w:val="a"/>
    <w:link w:val="21"/>
    <w:uiPriority w:val="99"/>
    <w:semiHidden/>
    <w:rsid w:val="00E64808"/>
    <w:pPr>
      <w:spacing w:after="120" w:line="480" w:lineRule="auto"/>
    </w:pPr>
    <w:rPr>
      <w:rFonts w:ascii="Times New Roman" w:hAnsi="Times New Roman"/>
      <w:b/>
      <w:sz w:val="28"/>
      <w:szCs w:val="28"/>
    </w:rPr>
  </w:style>
  <w:style w:type="character" w:customStyle="1" w:styleId="BodyText2Char1">
    <w:name w:val="Body Text 2 Char1"/>
    <w:uiPriority w:val="99"/>
    <w:semiHidden/>
    <w:locked/>
    <w:rsid w:val="006771B2"/>
    <w:rPr>
      <w:rFonts w:cs="Times New Roman"/>
      <w:lang w:eastAsia="en-US"/>
    </w:rPr>
  </w:style>
  <w:style w:type="character" w:customStyle="1" w:styleId="31">
    <w:name w:val="Основной текст 3 Знак"/>
    <w:link w:val="32"/>
    <w:uiPriority w:val="99"/>
    <w:locked/>
    <w:rsid w:val="00E64808"/>
    <w:rPr>
      <w:rFonts w:ascii="Times New Roman" w:hAnsi="Times New Roman" w:cs="Times New Roman"/>
      <w:b/>
      <w:sz w:val="24"/>
      <w:szCs w:val="24"/>
    </w:rPr>
  </w:style>
  <w:style w:type="paragraph" w:styleId="32">
    <w:name w:val="Body Text 3"/>
    <w:basedOn w:val="a"/>
    <w:link w:val="31"/>
    <w:uiPriority w:val="99"/>
    <w:rsid w:val="00E64808"/>
    <w:pPr>
      <w:spacing w:after="120"/>
    </w:pPr>
    <w:rPr>
      <w:rFonts w:ascii="Times New Roman" w:hAnsi="Times New Roman"/>
      <w:b/>
      <w:sz w:val="24"/>
      <w:szCs w:val="24"/>
    </w:rPr>
  </w:style>
  <w:style w:type="character" w:customStyle="1" w:styleId="BodyText3Char1">
    <w:name w:val="Body Text 3 Char1"/>
    <w:uiPriority w:val="99"/>
    <w:semiHidden/>
    <w:locked/>
    <w:rsid w:val="006771B2"/>
    <w:rPr>
      <w:rFonts w:cs="Times New Roman"/>
      <w:sz w:val="16"/>
      <w:szCs w:val="16"/>
      <w:lang w:eastAsia="en-US"/>
    </w:rPr>
  </w:style>
  <w:style w:type="character" w:customStyle="1" w:styleId="23">
    <w:name w:val="Основной текст с отступом 2 Знак"/>
    <w:link w:val="24"/>
    <w:uiPriority w:val="99"/>
    <w:semiHidden/>
    <w:locked/>
    <w:rsid w:val="00E64808"/>
    <w:rPr>
      <w:rFonts w:ascii="Times New Roman" w:hAnsi="Times New Roman" w:cs="Times New Roman"/>
      <w:sz w:val="24"/>
      <w:szCs w:val="24"/>
      <w:lang w:eastAsia="ru-RU"/>
    </w:rPr>
  </w:style>
  <w:style w:type="paragraph" w:styleId="24">
    <w:name w:val="Body Text Indent 2"/>
    <w:basedOn w:val="a"/>
    <w:link w:val="23"/>
    <w:uiPriority w:val="99"/>
    <w:semiHidden/>
    <w:rsid w:val="00E64808"/>
    <w:pPr>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uiPriority w:val="99"/>
    <w:semiHidden/>
    <w:locked/>
    <w:rsid w:val="006771B2"/>
    <w:rPr>
      <w:rFonts w:cs="Times New Roman"/>
      <w:lang w:eastAsia="en-US"/>
    </w:rPr>
  </w:style>
  <w:style w:type="character" w:customStyle="1" w:styleId="33">
    <w:name w:val="Основной текст с отступом 3 Знак"/>
    <w:link w:val="34"/>
    <w:uiPriority w:val="99"/>
    <w:semiHidden/>
    <w:locked/>
    <w:rsid w:val="00E64808"/>
    <w:rPr>
      <w:rFonts w:ascii="Times New Roman" w:hAnsi="Times New Roman" w:cs="Times New Roman"/>
      <w:sz w:val="16"/>
      <w:szCs w:val="16"/>
      <w:lang w:eastAsia="ru-RU"/>
    </w:rPr>
  </w:style>
  <w:style w:type="paragraph" w:styleId="34">
    <w:name w:val="Body Text Indent 3"/>
    <w:basedOn w:val="a"/>
    <w:link w:val="33"/>
    <w:uiPriority w:val="99"/>
    <w:semiHidden/>
    <w:rsid w:val="00E64808"/>
    <w:pPr>
      <w:spacing w:after="120"/>
      <w:ind w:left="283"/>
    </w:pPr>
    <w:rPr>
      <w:rFonts w:ascii="Times New Roman" w:eastAsia="Times New Roman" w:hAnsi="Times New Roman"/>
      <w:sz w:val="16"/>
      <w:szCs w:val="16"/>
      <w:lang w:eastAsia="ru-RU"/>
    </w:rPr>
  </w:style>
  <w:style w:type="character" w:customStyle="1" w:styleId="BodyTextIndent3Char1">
    <w:name w:val="Body Text Indent 3 Char1"/>
    <w:uiPriority w:val="99"/>
    <w:semiHidden/>
    <w:locked/>
    <w:rsid w:val="006771B2"/>
    <w:rPr>
      <w:rFonts w:cs="Times New Roman"/>
      <w:sz w:val="16"/>
      <w:szCs w:val="16"/>
      <w:lang w:eastAsia="en-US"/>
    </w:rPr>
  </w:style>
  <w:style w:type="character" w:customStyle="1" w:styleId="af">
    <w:name w:val="Текст выноски Знак"/>
    <w:link w:val="af0"/>
    <w:uiPriority w:val="99"/>
    <w:semiHidden/>
    <w:locked/>
    <w:rsid w:val="00E64808"/>
    <w:rPr>
      <w:rFonts w:ascii="Tahoma" w:hAnsi="Tahoma" w:cs="Tahoma"/>
      <w:sz w:val="16"/>
      <w:szCs w:val="16"/>
    </w:rPr>
  </w:style>
  <w:style w:type="paragraph" w:styleId="af0">
    <w:name w:val="Balloon Text"/>
    <w:basedOn w:val="a"/>
    <w:link w:val="af"/>
    <w:uiPriority w:val="99"/>
    <w:semiHidden/>
    <w:rsid w:val="00E64808"/>
    <w:pPr>
      <w:spacing w:after="0" w:line="240" w:lineRule="auto"/>
    </w:pPr>
    <w:rPr>
      <w:rFonts w:ascii="Tahoma" w:hAnsi="Tahoma" w:cs="Tahoma"/>
      <w:sz w:val="16"/>
      <w:szCs w:val="16"/>
    </w:rPr>
  </w:style>
  <w:style w:type="character" w:customStyle="1" w:styleId="BalloonTextChar1">
    <w:name w:val="Balloon Text Char1"/>
    <w:uiPriority w:val="99"/>
    <w:semiHidden/>
    <w:locked/>
    <w:rsid w:val="006771B2"/>
    <w:rPr>
      <w:rFonts w:ascii="Times New Roman" w:hAnsi="Times New Roman" w:cs="Times New Roman"/>
      <w:sz w:val="2"/>
      <w:lang w:eastAsia="en-US"/>
    </w:rPr>
  </w:style>
  <w:style w:type="paragraph" w:customStyle="1" w:styleId="Style11">
    <w:name w:val="Style11"/>
    <w:basedOn w:val="a"/>
    <w:uiPriority w:val="99"/>
    <w:rsid w:val="00E64808"/>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E64808"/>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E64808"/>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1">
    <w:name w:val="Основной текст_"/>
    <w:link w:val="35"/>
    <w:uiPriority w:val="99"/>
    <w:locked/>
    <w:rsid w:val="00E64808"/>
    <w:rPr>
      <w:sz w:val="28"/>
      <w:shd w:val="clear" w:color="auto" w:fill="FFFFFF"/>
    </w:rPr>
  </w:style>
  <w:style w:type="paragraph" w:customStyle="1" w:styleId="35">
    <w:name w:val="Основной текст3"/>
    <w:basedOn w:val="a"/>
    <w:link w:val="af1"/>
    <w:uiPriority w:val="99"/>
    <w:rsid w:val="00E64808"/>
    <w:pPr>
      <w:shd w:val="clear" w:color="auto" w:fill="FFFFFF"/>
      <w:spacing w:after="0" w:line="322" w:lineRule="exact"/>
      <w:ind w:hanging="360"/>
    </w:pPr>
    <w:rPr>
      <w:sz w:val="28"/>
      <w:szCs w:val="20"/>
    </w:rPr>
  </w:style>
  <w:style w:type="paragraph" w:customStyle="1" w:styleId="12">
    <w:name w:val="Абзац списка1"/>
    <w:basedOn w:val="a"/>
    <w:uiPriority w:val="99"/>
    <w:rsid w:val="00E64808"/>
    <w:pPr>
      <w:ind w:left="720"/>
    </w:pPr>
    <w:rPr>
      <w:rFonts w:eastAsia="Times New Roman"/>
    </w:rPr>
  </w:style>
  <w:style w:type="paragraph" w:customStyle="1" w:styleId="af2">
    <w:name w:val="Вопросы"/>
    <w:basedOn w:val="a"/>
    <w:uiPriority w:val="99"/>
    <w:rsid w:val="00E64808"/>
    <w:pPr>
      <w:spacing w:after="0" w:line="280" w:lineRule="exact"/>
      <w:ind w:firstLine="567"/>
      <w:jc w:val="both"/>
    </w:pPr>
    <w:rPr>
      <w:rFonts w:ascii="Times New Roman" w:eastAsia="Times New Roman" w:hAnsi="Times New Roman"/>
      <w:b/>
      <w:i/>
      <w:sz w:val="26"/>
      <w:szCs w:val="20"/>
      <w:lang w:eastAsia="ru-RU"/>
    </w:rPr>
  </w:style>
  <w:style w:type="character" w:customStyle="1" w:styleId="af3">
    <w:name w:val="а Обычный Знак"/>
    <w:link w:val="af4"/>
    <w:uiPriority w:val="99"/>
    <w:locked/>
    <w:rsid w:val="00E64808"/>
    <w:rPr>
      <w:rFonts w:ascii="Times New Roman" w:hAnsi="Times New Roman"/>
      <w:sz w:val="24"/>
    </w:rPr>
  </w:style>
  <w:style w:type="paragraph" w:customStyle="1" w:styleId="af4">
    <w:name w:val="а Обычный"/>
    <w:basedOn w:val="a"/>
    <w:link w:val="af3"/>
    <w:uiPriority w:val="99"/>
    <w:rsid w:val="00E64808"/>
    <w:pPr>
      <w:widowControl w:val="0"/>
      <w:spacing w:after="0" w:line="240" w:lineRule="auto"/>
      <w:ind w:firstLine="567"/>
      <w:jc w:val="both"/>
    </w:pPr>
    <w:rPr>
      <w:rFonts w:ascii="Times New Roman" w:hAnsi="Times New Roman"/>
      <w:sz w:val="24"/>
      <w:szCs w:val="20"/>
    </w:rPr>
  </w:style>
  <w:style w:type="paragraph" w:customStyle="1" w:styleId="af5">
    <w:name w:val="а Вопросы темы ПТК"/>
    <w:basedOn w:val="a"/>
    <w:uiPriority w:val="99"/>
    <w:rsid w:val="00E64808"/>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6">
    <w:name w:val="а Вопросы ПТК Знак"/>
    <w:link w:val="af7"/>
    <w:uiPriority w:val="99"/>
    <w:locked/>
    <w:rsid w:val="00E64808"/>
    <w:rPr>
      <w:rFonts w:ascii="Times New Roman" w:hAnsi="Times New Roman"/>
      <w:b/>
      <w:i/>
      <w:sz w:val="24"/>
      <w:lang w:eastAsia="ru-RU"/>
    </w:rPr>
  </w:style>
  <w:style w:type="paragraph" w:customStyle="1" w:styleId="af7">
    <w:name w:val="а Вопросы ПТК"/>
    <w:basedOn w:val="a"/>
    <w:link w:val="af6"/>
    <w:uiPriority w:val="99"/>
    <w:rsid w:val="00E64808"/>
    <w:pPr>
      <w:widowControl w:val="0"/>
      <w:spacing w:after="0" w:line="240" w:lineRule="auto"/>
      <w:ind w:firstLine="567"/>
      <w:jc w:val="both"/>
    </w:pPr>
    <w:rPr>
      <w:rFonts w:ascii="Times New Roman" w:hAnsi="Times New Roman"/>
      <w:b/>
      <w:i/>
      <w:sz w:val="24"/>
      <w:szCs w:val="20"/>
      <w:lang w:eastAsia="ru-RU"/>
    </w:rPr>
  </w:style>
  <w:style w:type="paragraph" w:customStyle="1" w:styleId="13">
    <w:name w:val="Текст1"/>
    <w:basedOn w:val="a"/>
    <w:uiPriority w:val="99"/>
    <w:rsid w:val="00E64808"/>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Style4">
    <w:name w:val="Style4"/>
    <w:basedOn w:val="a"/>
    <w:uiPriority w:val="99"/>
    <w:rsid w:val="00E64808"/>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E64808"/>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53">
    <w:name w:val="Font Style53"/>
    <w:uiPriority w:val="99"/>
    <w:rsid w:val="00E64808"/>
    <w:rPr>
      <w:rFonts w:ascii="Times New Roman" w:hAnsi="Times New Roman"/>
      <w:b/>
      <w:sz w:val="22"/>
    </w:rPr>
  </w:style>
  <w:style w:type="character" w:customStyle="1" w:styleId="FontStyle60">
    <w:name w:val="Font Style60"/>
    <w:uiPriority w:val="99"/>
    <w:rsid w:val="00E64808"/>
    <w:rPr>
      <w:rFonts w:ascii="Times New Roman" w:hAnsi="Times New Roman"/>
      <w:sz w:val="18"/>
    </w:rPr>
  </w:style>
  <w:style w:type="character" w:customStyle="1" w:styleId="14">
    <w:name w:val="Основной текст Знак1"/>
    <w:uiPriority w:val="99"/>
    <w:semiHidden/>
    <w:rsid w:val="00E64808"/>
    <w:rPr>
      <w:rFonts w:cs="Times New Roman"/>
    </w:rPr>
  </w:style>
  <w:style w:type="character" w:customStyle="1" w:styleId="15">
    <w:name w:val="Нижний колонтитул Знак1"/>
    <w:uiPriority w:val="99"/>
    <w:semiHidden/>
    <w:rsid w:val="00E64808"/>
    <w:rPr>
      <w:rFonts w:cs="Times New Roman"/>
    </w:rPr>
  </w:style>
  <w:style w:type="character" w:customStyle="1" w:styleId="210">
    <w:name w:val="Основной текст с отступом 2 Знак1"/>
    <w:uiPriority w:val="99"/>
    <w:semiHidden/>
    <w:rsid w:val="00E64808"/>
    <w:rPr>
      <w:rFonts w:cs="Times New Roman"/>
    </w:rPr>
  </w:style>
  <w:style w:type="character" w:customStyle="1" w:styleId="310">
    <w:name w:val="Основной текст с отступом 3 Знак1"/>
    <w:uiPriority w:val="99"/>
    <w:semiHidden/>
    <w:rsid w:val="00E64808"/>
    <w:rPr>
      <w:rFonts w:cs="Times New Roman"/>
      <w:sz w:val="16"/>
      <w:szCs w:val="16"/>
    </w:rPr>
  </w:style>
  <w:style w:type="character" w:customStyle="1" w:styleId="16">
    <w:name w:val="Основной текст с отступом Знак1"/>
    <w:uiPriority w:val="99"/>
    <w:semiHidden/>
    <w:rsid w:val="00E64808"/>
    <w:rPr>
      <w:rFonts w:cs="Times New Roman"/>
    </w:rPr>
  </w:style>
  <w:style w:type="character" w:customStyle="1" w:styleId="211">
    <w:name w:val="Основной текст 2 Знак1"/>
    <w:uiPriority w:val="99"/>
    <w:semiHidden/>
    <w:rsid w:val="00E64808"/>
    <w:rPr>
      <w:rFonts w:cs="Times New Roman"/>
    </w:rPr>
  </w:style>
  <w:style w:type="character" w:customStyle="1" w:styleId="17">
    <w:name w:val="Текст выноски Знак1"/>
    <w:uiPriority w:val="99"/>
    <w:semiHidden/>
    <w:rsid w:val="00E64808"/>
    <w:rPr>
      <w:rFonts w:ascii="Tahoma" w:hAnsi="Tahoma" w:cs="Tahoma"/>
      <w:sz w:val="16"/>
      <w:szCs w:val="16"/>
    </w:rPr>
  </w:style>
  <w:style w:type="character" w:customStyle="1" w:styleId="311">
    <w:name w:val="Основной текст 3 Знак1"/>
    <w:uiPriority w:val="99"/>
    <w:semiHidden/>
    <w:rsid w:val="00E64808"/>
    <w:rPr>
      <w:rFonts w:cs="Times New Roman"/>
      <w:sz w:val="16"/>
      <w:szCs w:val="16"/>
    </w:rPr>
  </w:style>
  <w:style w:type="character" w:customStyle="1" w:styleId="18">
    <w:name w:val="Верхний колонтитул Знак1"/>
    <w:uiPriority w:val="99"/>
    <w:semiHidden/>
    <w:rsid w:val="00E64808"/>
    <w:rPr>
      <w:rFonts w:cs="Times New Roman"/>
    </w:rPr>
  </w:style>
  <w:style w:type="character" w:customStyle="1" w:styleId="FontStyle149">
    <w:name w:val="Font Style149"/>
    <w:uiPriority w:val="99"/>
    <w:rsid w:val="00E64808"/>
    <w:rPr>
      <w:rFonts w:ascii="Times New Roman" w:hAnsi="Times New Roman"/>
      <w:color w:val="000000"/>
      <w:sz w:val="26"/>
    </w:rPr>
  </w:style>
  <w:style w:type="table" w:styleId="af8">
    <w:name w:val="Table Grid"/>
    <w:basedOn w:val="a1"/>
    <w:uiPriority w:val="99"/>
    <w:rsid w:val="00E6480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
    <w:uiPriority w:val="99"/>
    <w:qFormat/>
    <w:rsid w:val="00E64808"/>
    <w:pPr>
      <w:ind w:left="720"/>
      <w:contextualSpacing/>
    </w:pPr>
  </w:style>
  <w:style w:type="table" w:customStyle="1" w:styleId="51">
    <w:name w:val="Сетка таблицы5"/>
    <w:uiPriority w:val="99"/>
    <w:rsid w:val="00AC3E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69949">
      <w:marLeft w:val="0"/>
      <w:marRight w:val="0"/>
      <w:marTop w:val="0"/>
      <w:marBottom w:val="0"/>
      <w:divBdr>
        <w:top w:val="none" w:sz="0" w:space="0" w:color="auto"/>
        <w:left w:val="none" w:sz="0" w:space="0" w:color="auto"/>
        <w:bottom w:val="none" w:sz="0" w:space="0" w:color="auto"/>
        <w:right w:val="none" w:sz="0" w:space="0" w:color="auto"/>
      </w:divBdr>
    </w:div>
    <w:div w:id="161969950">
      <w:marLeft w:val="0"/>
      <w:marRight w:val="0"/>
      <w:marTop w:val="0"/>
      <w:marBottom w:val="0"/>
      <w:divBdr>
        <w:top w:val="none" w:sz="0" w:space="0" w:color="auto"/>
        <w:left w:val="none" w:sz="0" w:space="0" w:color="auto"/>
        <w:bottom w:val="none" w:sz="0" w:space="0" w:color="auto"/>
        <w:right w:val="none" w:sz="0" w:space="0" w:color="auto"/>
      </w:divBdr>
      <w:divsChild>
        <w:div w:id="161969948">
          <w:marLeft w:val="0"/>
          <w:marRight w:val="0"/>
          <w:marTop w:val="0"/>
          <w:marBottom w:val="0"/>
          <w:divBdr>
            <w:top w:val="none" w:sz="0" w:space="0" w:color="auto"/>
            <w:left w:val="none" w:sz="0" w:space="0" w:color="auto"/>
            <w:bottom w:val="none" w:sz="0" w:space="0" w:color="auto"/>
            <w:right w:val="none" w:sz="0" w:space="0" w:color="auto"/>
          </w:divBdr>
        </w:div>
        <w:div w:id="161969951">
          <w:marLeft w:val="0"/>
          <w:marRight w:val="0"/>
          <w:marTop w:val="0"/>
          <w:marBottom w:val="0"/>
          <w:divBdr>
            <w:top w:val="none" w:sz="0" w:space="0" w:color="auto"/>
            <w:left w:val="none" w:sz="0" w:space="0" w:color="auto"/>
            <w:bottom w:val="none" w:sz="0" w:space="0" w:color="auto"/>
            <w:right w:val="none" w:sz="0" w:space="0" w:color="auto"/>
          </w:divBdr>
        </w:div>
        <w:div w:id="161969952">
          <w:marLeft w:val="0"/>
          <w:marRight w:val="0"/>
          <w:marTop w:val="0"/>
          <w:marBottom w:val="0"/>
          <w:divBdr>
            <w:top w:val="none" w:sz="0" w:space="0" w:color="auto"/>
            <w:left w:val="none" w:sz="0" w:space="0" w:color="auto"/>
            <w:bottom w:val="none" w:sz="0" w:space="0" w:color="auto"/>
            <w:right w:val="none" w:sz="0" w:space="0" w:color="auto"/>
          </w:divBdr>
        </w:div>
        <w:div w:id="161969953">
          <w:marLeft w:val="0"/>
          <w:marRight w:val="0"/>
          <w:marTop w:val="0"/>
          <w:marBottom w:val="0"/>
          <w:divBdr>
            <w:top w:val="none" w:sz="0" w:space="0" w:color="auto"/>
            <w:left w:val="none" w:sz="0" w:space="0" w:color="auto"/>
            <w:bottom w:val="none" w:sz="0" w:space="0" w:color="auto"/>
            <w:right w:val="none" w:sz="0" w:space="0" w:color="auto"/>
          </w:divBdr>
        </w:div>
      </w:divsChild>
    </w:div>
    <w:div w:id="1619699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6649.html" TargetMode="External"/><Relationship Id="rId13" Type="http://schemas.openxmlformats.org/officeDocument/2006/relationships/hyperlink" Target="http://www.iprbookshop.ru/29999.html" TargetMode="External"/><Relationship Id="rId18" Type="http://schemas.openxmlformats.org/officeDocument/2006/relationships/hyperlink" Target="http://www.edu.ru/" TargetMode="External"/><Relationship Id="rId3" Type="http://schemas.microsoft.com/office/2007/relationships/stylesWithEffects" Target="stylesWithEffects.xml"/><Relationship Id="rId21" Type="http://schemas.openxmlformats.org/officeDocument/2006/relationships/hyperlink" Target="http://www.philosophy.ru/analytica/rus/index.htm" TargetMode="External"/><Relationship Id="rId7" Type="http://schemas.openxmlformats.org/officeDocument/2006/relationships/endnotes" Target="endnotes.xml"/><Relationship Id="rId12" Type="http://schemas.openxmlformats.org/officeDocument/2006/relationships/hyperlink" Target="http://www.iprbookshop.ru/26649.html" TargetMode="External"/><Relationship Id="rId17" Type="http://schemas.openxmlformats.org/officeDocument/2006/relationships/hyperlink" Target="http://www.iprbookshop.ru/52339.html" TargetMode="External"/><Relationship Id="rId2" Type="http://schemas.openxmlformats.org/officeDocument/2006/relationships/styles" Target="styles.xml"/><Relationship Id="rId16" Type="http://schemas.openxmlformats.org/officeDocument/2006/relationships/hyperlink" Target="http://www.iprbookshop.ru/58375.html" TargetMode="External"/><Relationship Id="rId20" Type="http://schemas.openxmlformats.org/officeDocument/2006/relationships/hyperlink" Target="http://www.antropolog.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6650.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71531.htm" TargetMode="External"/><Relationship Id="rId23" Type="http://schemas.openxmlformats.org/officeDocument/2006/relationships/fontTable" Target="fontTable.xml"/><Relationship Id="rId10" Type="http://schemas.openxmlformats.org/officeDocument/2006/relationships/hyperlink" Target="http://www.iprbookshop.ru/29999.html" TargetMode="External"/><Relationship Id="rId19"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www.iprbookshop.ru/71531.htm" TargetMode="External"/><Relationship Id="rId14" Type="http://schemas.openxmlformats.org/officeDocument/2006/relationships/hyperlink" Target="http://www.iprbookshop.ru/26650.html"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30</Pages>
  <Words>10039</Words>
  <Characters>57227</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Людмила Владимировна</cp:lastModifiedBy>
  <cp:revision>29</cp:revision>
  <cp:lastPrinted>2020-04-16T00:43:00Z</cp:lastPrinted>
  <dcterms:created xsi:type="dcterms:W3CDTF">2019-12-16T12:36:00Z</dcterms:created>
  <dcterms:modified xsi:type="dcterms:W3CDTF">2022-09-09T10:21:00Z</dcterms:modified>
</cp:coreProperties>
</file>